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22393" w14:textId="602C1CAE" w:rsidR="00010964" w:rsidRDefault="00010964" w:rsidP="00A80083">
      <w:pPr>
        <w:ind w:left="-360"/>
        <w:jc w:val="left"/>
        <w:rPr>
          <w:rFonts w:ascii="Arial" w:hAnsi="Arial"/>
          <w:b/>
          <w:sz w:val="22"/>
        </w:rPr>
      </w:pPr>
      <w:bookmarkStart w:id="0" w:name="_GoBack"/>
      <w:bookmarkEnd w:id="0"/>
    </w:p>
    <w:p w14:paraId="2E322394" w14:textId="6D018241" w:rsidR="00913526" w:rsidRDefault="00913526" w:rsidP="00913526">
      <w:pPr>
        <w:spacing w:line="160" w:lineRule="exact"/>
        <w:ind w:right="-284"/>
        <w:rPr>
          <w:b/>
          <w:i/>
          <w:sz w:val="22"/>
        </w:rPr>
      </w:pPr>
    </w:p>
    <w:p w14:paraId="2E322395" w14:textId="77777777" w:rsidR="00913526" w:rsidRDefault="00913526" w:rsidP="00913526">
      <w:pPr>
        <w:spacing w:line="160" w:lineRule="exact"/>
        <w:ind w:right="-284"/>
        <w:jc w:val="center"/>
        <w:rPr>
          <w:b/>
          <w:i/>
          <w:sz w:val="22"/>
        </w:rPr>
      </w:pPr>
    </w:p>
    <w:p w14:paraId="2E322396" w14:textId="77777777" w:rsidR="00913526" w:rsidRDefault="00913526" w:rsidP="00913526">
      <w:pPr>
        <w:spacing w:line="160" w:lineRule="exact"/>
        <w:ind w:right="-284"/>
        <w:jc w:val="center"/>
        <w:rPr>
          <w:b/>
          <w:i/>
          <w:sz w:val="22"/>
        </w:rPr>
      </w:pPr>
    </w:p>
    <w:p w14:paraId="2E322397" w14:textId="010982C2" w:rsidR="00913526" w:rsidRPr="00A60A73" w:rsidRDefault="00A441B2" w:rsidP="00913526">
      <w:pPr>
        <w:jc w:val="right"/>
        <w:rPr>
          <w:rFonts w:ascii="Arial" w:hAnsi="Arial" w:cs="Arial"/>
          <w:b/>
          <w:bCs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283495BB" wp14:editId="1D31229C">
            <wp:simplePos x="0" y="0"/>
            <wp:positionH relativeFrom="column">
              <wp:posOffset>-251460</wp:posOffset>
            </wp:positionH>
            <wp:positionV relativeFrom="paragraph">
              <wp:posOffset>-1270</wp:posOffset>
            </wp:positionV>
            <wp:extent cx="2498090" cy="868680"/>
            <wp:effectExtent l="0" t="0" r="0" b="7620"/>
            <wp:wrapNone/>
            <wp:docPr id="3" name="Picture 3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526" w:rsidRPr="00B34A42">
        <w:rPr>
          <w:bCs/>
        </w:rPr>
        <w:tab/>
      </w:r>
      <w:r w:rsidR="00913526" w:rsidRPr="00A60A73">
        <w:rPr>
          <w:rFonts w:ascii="Arial" w:hAnsi="Arial" w:cs="Arial"/>
          <w:b/>
          <w:bCs/>
          <w:szCs w:val="24"/>
        </w:rPr>
        <w:t>MFA 614</w:t>
      </w:r>
      <w:r w:rsidR="00913526" w:rsidRPr="00A60A73">
        <w:rPr>
          <w:rFonts w:ascii="Arial" w:hAnsi="Arial" w:cs="Arial"/>
          <w:b/>
          <w:bCs/>
          <w:szCs w:val="24"/>
        </w:rPr>
        <w:br w:type="textWrapping" w:clear="all"/>
      </w:r>
    </w:p>
    <w:p w14:paraId="2E322398" w14:textId="77777777" w:rsidR="00913526" w:rsidRPr="00B34A42" w:rsidRDefault="00913526" w:rsidP="00913526">
      <w:pPr>
        <w:spacing w:line="160" w:lineRule="exact"/>
        <w:ind w:right="-284"/>
        <w:rPr>
          <w:i/>
          <w:sz w:val="22"/>
        </w:rPr>
      </w:pPr>
    </w:p>
    <w:p w14:paraId="2E322399" w14:textId="77777777" w:rsidR="00913526" w:rsidRDefault="00913526" w:rsidP="00913526">
      <w:pPr>
        <w:spacing w:line="160" w:lineRule="exact"/>
        <w:ind w:right="-284"/>
        <w:rPr>
          <w:b/>
          <w:i/>
          <w:sz w:val="22"/>
        </w:rPr>
      </w:pPr>
    </w:p>
    <w:p w14:paraId="2E32239A" w14:textId="77777777" w:rsidR="00913526" w:rsidRDefault="00913526" w:rsidP="00913526">
      <w:pPr>
        <w:spacing w:line="160" w:lineRule="exact"/>
        <w:ind w:right="-284"/>
        <w:rPr>
          <w:b/>
          <w:i/>
          <w:sz w:val="22"/>
        </w:rPr>
      </w:pPr>
    </w:p>
    <w:p w14:paraId="2E32239B" w14:textId="77777777" w:rsidR="00913526" w:rsidRDefault="00913526" w:rsidP="00913526">
      <w:pPr>
        <w:spacing w:line="160" w:lineRule="exact"/>
        <w:ind w:right="-284"/>
        <w:rPr>
          <w:b/>
          <w:i/>
          <w:sz w:val="22"/>
        </w:rPr>
      </w:pPr>
    </w:p>
    <w:p w14:paraId="2E32239C" w14:textId="77777777" w:rsidR="00913526" w:rsidRDefault="00913526" w:rsidP="00913526">
      <w:pPr>
        <w:spacing w:line="160" w:lineRule="exact"/>
        <w:ind w:right="-284"/>
        <w:rPr>
          <w:b/>
          <w:i/>
          <w:sz w:val="22"/>
        </w:rPr>
      </w:pPr>
    </w:p>
    <w:p w14:paraId="2E32239D" w14:textId="77777777" w:rsidR="00913526" w:rsidRDefault="00913526" w:rsidP="00913526">
      <w:pPr>
        <w:spacing w:line="160" w:lineRule="exact"/>
        <w:ind w:right="-284"/>
        <w:rPr>
          <w:b/>
          <w:i/>
          <w:sz w:val="22"/>
        </w:rPr>
      </w:pPr>
    </w:p>
    <w:p w14:paraId="2E3223A0" w14:textId="77777777" w:rsidR="00913526" w:rsidRDefault="00913526" w:rsidP="00A80083">
      <w:pPr>
        <w:ind w:left="-360"/>
        <w:jc w:val="left"/>
        <w:rPr>
          <w:rFonts w:ascii="Arial" w:hAnsi="Arial"/>
          <w:b/>
          <w:sz w:val="22"/>
        </w:rPr>
      </w:pPr>
    </w:p>
    <w:p w14:paraId="2E3223A1" w14:textId="77777777" w:rsidR="00913526" w:rsidRPr="00913526" w:rsidRDefault="00913526" w:rsidP="0091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center"/>
        <w:rPr>
          <w:rFonts w:ascii="Arial" w:hAnsi="Arial"/>
          <w:b/>
          <w:sz w:val="28"/>
          <w:szCs w:val="28"/>
        </w:rPr>
      </w:pPr>
      <w:r w:rsidRPr="00913526">
        <w:rPr>
          <w:rFonts w:ascii="Arial" w:hAnsi="Arial"/>
          <w:b/>
          <w:sz w:val="28"/>
          <w:szCs w:val="28"/>
        </w:rPr>
        <w:t>EXAMPLE OF CERTIFICATION REQUIRED WHERE GOODS</w:t>
      </w:r>
    </w:p>
    <w:p w14:paraId="2E3223A2" w14:textId="77777777" w:rsidR="00913526" w:rsidRPr="00913526" w:rsidRDefault="00913526" w:rsidP="0091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center"/>
        <w:rPr>
          <w:rFonts w:ascii="Arial" w:hAnsi="Arial"/>
          <w:b/>
          <w:sz w:val="28"/>
          <w:szCs w:val="28"/>
        </w:rPr>
      </w:pPr>
      <w:r w:rsidRPr="00913526">
        <w:rPr>
          <w:rFonts w:ascii="Arial" w:hAnsi="Arial"/>
          <w:b/>
          <w:sz w:val="28"/>
          <w:szCs w:val="28"/>
        </w:rPr>
        <w:t>ARE IMPORTED UNDER DIPLOMATIC OR CONSULAR</w:t>
      </w:r>
    </w:p>
    <w:p w14:paraId="2E3223A3" w14:textId="77777777" w:rsidR="00913526" w:rsidRDefault="00913526" w:rsidP="00913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jc w:val="center"/>
        <w:rPr>
          <w:rFonts w:ascii="Arial" w:hAnsi="Arial"/>
          <w:b/>
          <w:sz w:val="22"/>
        </w:rPr>
      </w:pPr>
      <w:r w:rsidRPr="00913526">
        <w:rPr>
          <w:rFonts w:ascii="Arial" w:hAnsi="Arial"/>
          <w:b/>
          <w:sz w:val="28"/>
          <w:szCs w:val="28"/>
        </w:rPr>
        <w:t>PRIVILEGE</w:t>
      </w:r>
    </w:p>
    <w:p w14:paraId="2E3223A4" w14:textId="77777777" w:rsidR="00913526" w:rsidRDefault="00913526" w:rsidP="00A80083">
      <w:pPr>
        <w:ind w:left="-360"/>
        <w:jc w:val="left"/>
        <w:rPr>
          <w:rFonts w:ascii="Arial" w:hAnsi="Arial"/>
          <w:b/>
          <w:sz w:val="22"/>
        </w:rPr>
      </w:pPr>
    </w:p>
    <w:p w14:paraId="2E3223A5" w14:textId="77777777" w:rsidR="00913526" w:rsidRDefault="00913526" w:rsidP="00A80083">
      <w:pPr>
        <w:ind w:left="-360"/>
        <w:jc w:val="left"/>
        <w:rPr>
          <w:rFonts w:ascii="Arial" w:hAnsi="Arial"/>
          <w:b/>
          <w:sz w:val="22"/>
        </w:rPr>
      </w:pPr>
    </w:p>
    <w:p w14:paraId="2E3223A6" w14:textId="77777777" w:rsidR="00010964" w:rsidRDefault="00010964" w:rsidP="00A80083">
      <w:pPr>
        <w:ind w:left="-360"/>
        <w:jc w:val="left"/>
        <w:rPr>
          <w:rFonts w:ascii="Arial" w:hAnsi="Arial"/>
          <w:b/>
          <w:sz w:val="22"/>
        </w:rPr>
      </w:pPr>
    </w:p>
    <w:p w14:paraId="2E3223A7" w14:textId="77777777" w:rsidR="00010964" w:rsidRDefault="00010964" w:rsidP="00A80083">
      <w:pPr>
        <w:pStyle w:val="BodyText"/>
        <w:ind w:left="-360"/>
        <w:jc w:val="both"/>
      </w:pPr>
      <w:r>
        <w:t xml:space="preserve">(A certification similar to this must be attached to customs documentation or given to the supplier of privileged imported goods.  Such a certification must be completed on mission or post letterhead and may only be signed by a designated ‘Certifying Officer’ or the Head of </w:t>
      </w:r>
      <w:smartTag w:uri="urn:schemas-microsoft-com:office:smarttags" w:element="City">
        <w:smartTag w:uri="urn:schemas-microsoft-com:office:smarttags" w:element="place">
          <w:r>
            <w:t>Mission</w:t>
          </w:r>
        </w:smartTag>
      </w:smartTag>
      <w:r>
        <w:t xml:space="preserve"> or Post</w:t>
      </w:r>
      <w:r w:rsidR="00A047BE">
        <w:t>).</w:t>
      </w:r>
      <w:r w:rsidR="004328F9">
        <w:t xml:space="preserve"> </w:t>
      </w:r>
    </w:p>
    <w:p w14:paraId="2E3223A8" w14:textId="77777777" w:rsidR="00010964" w:rsidRDefault="00010964" w:rsidP="00A80083">
      <w:pPr>
        <w:ind w:left="-360"/>
        <w:jc w:val="left"/>
        <w:rPr>
          <w:rFonts w:ascii="Arial" w:hAnsi="Arial"/>
          <w:b/>
          <w:sz w:val="22"/>
        </w:rPr>
      </w:pPr>
    </w:p>
    <w:p w14:paraId="2E3223A9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AA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I, </w:t>
      </w:r>
      <w:r>
        <w:rPr>
          <w:rFonts w:ascii="Arial" w:hAnsi="Arial"/>
          <w:i/>
          <w:iCs/>
          <w:sz w:val="22"/>
          <w:u w:val="single"/>
        </w:rPr>
        <w:t xml:space="preserve">(Name of Head of </w:t>
      </w:r>
      <w:smartTag w:uri="urn:schemas-microsoft-com:office:smarttags" w:element="City">
        <w:smartTag w:uri="urn:schemas-microsoft-com:office:smarttags" w:element="country-region">
          <w:r>
            <w:rPr>
              <w:rFonts w:ascii="Arial" w:hAnsi="Arial"/>
              <w:i/>
              <w:iCs/>
              <w:sz w:val="22"/>
              <w:u w:val="single"/>
            </w:rPr>
            <w:t>Mission</w:t>
          </w:r>
        </w:smartTag>
      </w:smartTag>
      <w:r>
        <w:rPr>
          <w:rFonts w:ascii="Arial" w:hAnsi="Arial"/>
          <w:i/>
          <w:iCs/>
          <w:sz w:val="22"/>
          <w:u w:val="single"/>
        </w:rPr>
        <w:t xml:space="preserve"> or Post and Position)</w:t>
      </w:r>
      <w:r>
        <w:rPr>
          <w:rFonts w:ascii="Arial" w:hAnsi="Arial"/>
          <w:sz w:val="22"/>
        </w:rPr>
        <w:t>, hereby certify that the following good/s:</w:t>
      </w:r>
    </w:p>
    <w:p w14:paraId="2E3223AB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AC" w14:textId="77777777" w:rsidR="00010964" w:rsidRDefault="00010964" w:rsidP="00A80083">
      <w:pPr>
        <w:spacing w:before="120"/>
        <w:ind w:left="-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…………………………………………………………………………………………………..</w:t>
      </w:r>
    </w:p>
    <w:p w14:paraId="2E3223AD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AE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…………………………………………………………………………………………………..</w:t>
      </w:r>
    </w:p>
    <w:p w14:paraId="2E3223AF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B0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B1" w14:textId="77777777" w:rsidR="00010964" w:rsidRDefault="00010964" w:rsidP="00A80083">
      <w:pPr>
        <w:ind w:left="-360"/>
        <w:jc w:val="left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</w:rPr>
        <w:t>(then one of the following texts should be used:)</w:t>
      </w:r>
    </w:p>
    <w:p w14:paraId="2E3223B2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B3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B4" w14:textId="77777777" w:rsidR="00010964" w:rsidRDefault="00010964" w:rsidP="00473817">
      <w:pPr>
        <w:numPr>
          <w:ilvl w:val="0"/>
          <w:numId w:val="2"/>
        </w:num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are being imported under privilege on behalf of the </w:t>
      </w:r>
      <w:r>
        <w:rPr>
          <w:rFonts w:ascii="Arial" w:hAnsi="Arial"/>
          <w:i/>
          <w:iCs/>
          <w:sz w:val="22"/>
        </w:rPr>
        <w:t>Government of [Name]</w:t>
      </w:r>
      <w:r>
        <w:rPr>
          <w:rFonts w:ascii="Arial" w:hAnsi="Arial"/>
          <w:sz w:val="22"/>
        </w:rPr>
        <w:t xml:space="preserve"> solely for the </w:t>
      </w:r>
      <w:r>
        <w:rPr>
          <w:rFonts w:ascii="Arial" w:hAnsi="Arial"/>
          <w:i/>
          <w:iCs/>
          <w:sz w:val="22"/>
        </w:rPr>
        <w:t>official use of the Mission/Post</w:t>
      </w:r>
      <w:r>
        <w:rPr>
          <w:rFonts w:ascii="Arial" w:hAnsi="Arial"/>
          <w:sz w:val="22"/>
        </w:rPr>
        <w:t xml:space="preserve">, and will on receipt immediately become wholly the property of the </w:t>
      </w:r>
      <w:r>
        <w:rPr>
          <w:rFonts w:ascii="Arial" w:hAnsi="Arial"/>
          <w:i/>
          <w:iCs/>
          <w:sz w:val="22"/>
        </w:rPr>
        <w:t>Government of {Name]</w:t>
      </w:r>
      <w:r>
        <w:rPr>
          <w:rFonts w:ascii="Arial" w:hAnsi="Arial"/>
          <w:sz w:val="22"/>
        </w:rPr>
        <w:t xml:space="preserve"> and are not for sale (but may be used for outreach activities):</w:t>
      </w:r>
    </w:p>
    <w:p w14:paraId="2E3223B5" w14:textId="77777777" w:rsidR="00010964" w:rsidRDefault="00010964" w:rsidP="00A80083">
      <w:pPr>
        <w:ind w:left="-360" w:hanging="720"/>
        <w:jc w:val="left"/>
        <w:rPr>
          <w:rFonts w:ascii="Arial" w:hAnsi="Arial"/>
          <w:sz w:val="22"/>
        </w:rPr>
      </w:pPr>
    </w:p>
    <w:p w14:paraId="2E3223B6" w14:textId="77777777" w:rsidR="00010964" w:rsidRDefault="00010964" w:rsidP="00A80083">
      <w:pPr>
        <w:ind w:left="-360" w:hanging="72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or</w:t>
      </w:r>
    </w:p>
    <w:p w14:paraId="2E3223B7" w14:textId="77777777" w:rsidR="00010964" w:rsidRDefault="00010964" w:rsidP="00A80083">
      <w:pPr>
        <w:ind w:left="-360" w:hanging="720"/>
        <w:jc w:val="left"/>
        <w:rPr>
          <w:rFonts w:ascii="Arial" w:hAnsi="Arial"/>
          <w:sz w:val="22"/>
        </w:rPr>
      </w:pPr>
    </w:p>
    <w:p w14:paraId="2E3223B8" w14:textId="77777777" w:rsidR="00010964" w:rsidRDefault="00010964" w:rsidP="00473817">
      <w:pPr>
        <w:numPr>
          <w:ilvl w:val="0"/>
          <w:numId w:val="2"/>
        </w:num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are being imported under privilege by </w:t>
      </w:r>
      <w:r>
        <w:rPr>
          <w:rFonts w:ascii="Arial" w:hAnsi="Arial"/>
          <w:i/>
          <w:iCs/>
          <w:sz w:val="22"/>
        </w:rPr>
        <w:t>[Name and Position]</w:t>
      </w:r>
      <w:r>
        <w:rPr>
          <w:rFonts w:ascii="Arial" w:hAnsi="Arial"/>
          <w:sz w:val="22"/>
        </w:rPr>
        <w:t xml:space="preserve">, and on receipt will be solely for her/his </w:t>
      </w:r>
      <w:r>
        <w:rPr>
          <w:rFonts w:ascii="Arial" w:hAnsi="Arial"/>
          <w:sz w:val="22"/>
          <w:u w:val="single"/>
        </w:rPr>
        <w:t>personal use</w:t>
      </w:r>
      <w:r>
        <w:rPr>
          <w:rFonts w:ascii="Arial" w:hAnsi="Arial"/>
          <w:sz w:val="22"/>
        </w:rPr>
        <w:t xml:space="preserve"> or home consumption by her/him, or members of her/his family forming part of her/his household, and are not for sale or disposal:</w:t>
      </w:r>
    </w:p>
    <w:p w14:paraId="2E3223B9" w14:textId="77777777" w:rsidR="00010964" w:rsidRDefault="00010964" w:rsidP="00A80083">
      <w:pPr>
        <w:ind w:left="-360" w:hanging="720"/>
        <w:jc w:val="left"/>
        <w:rPr>
          <w:rFonts w:ascii="Arial" w:hAnsi="Arial"/>
          <w:sz w:val="22"/>
        </w:rPr>
      </w:pPr>
    </w:p>
    <w:p w14:paraId="2E3223BA" w14:textId="77777777" w:rsidR="00010964" w:rsidRDefault="00010964" w:rsidP="00A80083">
      <w:pPr>
        <w:ind w:left="-360" w:hanging="720"/>
        <w:jc w:val="left"/>
        <w:rPr>
          <w:rFonts w:ascii="Arial" w:hAnsi="Arial"/>
          <w:sz w:val="22"/>
        </w:rPr>
      </w:pPr>
    </w:p>
    <w:p w14:paraId="2E3223BB" w14:textId="77777777" w:rsidR="00010964" w:rsidRDefault="00010964" w:rsidP="00A80083">
      <w:pPr>
        <w:ind w:left="-360" w:hanging="720"/>
        <w:jc w:val="left"/>
        <w:rPr>
          <w:rFonts w:ascii="Arial" w:hAnsi="Arial"/>
          <w:sz w:val="22"/>
        </w:rPr>
      </w:pPr>
    </w:p>
    <w:p w14:paraId="2E3223BC" w14:textId="32F020FC" w:rsidR="00010964" w:rsidRDefault="00A60A73" w:rsidP="00A60A73">
      <w:pPr>
        <w:tabs>
          <w:tab w:val="left" w:pos="3120"/>
        </w:tabs>
        <w:ind w:left="-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E3223BD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BE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BF" w14:textId="77777777" w:rsidR="00010964" w:rsidRDefault="00010964" w:rsidP="00473817">
      <w:pPr>
        <w:ind w:left="-360"/>
        <w:jc w:val="left"/>
      </w:pPr>
      <w:r>
        <w:rPr>
          <w:rFonts w:ascii="Arial" w:hAnsi="Arial"/>
          <w:sz w:val="22"/>
        </w:rPr>
        <w:t>____________________________________________________________________</w:t>
      </w:r>
      <w:r>
        <w:t>Signed:  [Name of Head of Mission or Post and Position]</w:t>
      </w:r>
    </w:p>
    <w:p w14:paraId="2E3223C0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2E3223C1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2E3223C2" w14:textId="77777777" w:rsidR="00010964" w:rsidRDefault="00010964" w:rsidP="00A80083">
      <w:pPr>
        <w:ind w:left="-360"/>
        <w:jc w:val="left"/>
        <w:rPr>
          <w:rFonts w:ascii="Arial" w:hAnsi="Arial"/>
          <w:sz w:val="22"/>
        </w:rPr>
      </w:pPr>
    </w:p>
    <w:p w14:paraId="1C026FD5" w14:textId="77777777" w:rsidR="00A60A73" w:rsidRDefault="00A60A73" w:rsidP="00A80083">
      <w:pPr>
        <w:ind w:left="-360"/>
        <w:jc w:val="left"/>
        <w:rPr>
          <w:rFonts w:ascii="Arial" w:hAnsi="Arial"/>
          <w:sz w:val="22"/>
        </w:rPr>
      </w:pPr>
    </w:p>
    <w:p w14:paraId="33FB3882" w14:textId="104B7141" w:rsidR="00A60A73" w:rsidRDefault="00A60A73" w:rsidP="00A80083">
      <w:pPr>
        <w:ind w:left="-360"/>
        <w:jc w:val="left"/>
        <w:rPr>
          <w:rFonts w:ascii="Arial" w:hAnsi="Arial"/>
          <w:sz w:val="22"/>
        </w:rPr>
      </w:pPr>
      <w:r w:rsidRPr="00A60A73">
        <w:rPr>
          <w:rFonts w:ascii="Verdana" w:hAnsi="Verdana"/>
          <w:sz w:val="16"/>
          <w:szCs w:val="16"/>
        </w:rPr>
        <w:t>PROT-21-1409</w:t>
      </w:r>
    </w:p>
    <w:sectPr w:rsidR="00A60A73" w:rsidSect="00A60A73">
      <w:headerReference w:type="even" r:id="rId15"/>
      <w:footerReference w:type="default" r:id="rId16"/>
      <w:headerReference w:type="first" r:id="rId17"/>
      <w:pgSz w:w="11907" w:h="16840" w:code="9"/>
      <w:pgMar w:top="540" w:right="1701" w:bottom="1418" w:left="2127" w:header="113" w:footer="483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223C6" w14:textId="77777777" w:rsidR="0094375C" w:rsidRDefault="0094375C">
      <w:r>
        <w:separator/>
      </w:r>
    </w:p>
  </w:endnote>
  <w:endnote w:type="continuationSeparator" w:id="0">
    <w:p w14:paraId="2E3223C7" w14:textId="77777777" w:rsidR="0094375C" w:rsidRDefault="009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23CF" w14:textId="77777777" w:rsidR="00A80083" w:rsidRDefault="00A80083">
    <w:pPr>
      <w:pStyle w:val="Header"/>
      <w:jc w:val="center"/>
      <w:rPr>
        <w:rStyle w:val="Classification"/>
      </w:rPr>
    </w:pPr>
    <w:r>
      <w:rPr>
        <w:rStyle w:val="Classification"/>
      </w:rPr>
      <w:fldChar w:fldCharType="begin"/>
    </w:r>
    <w:r>
      <w:rPr>
        <w:rStyle w:val="Classification"/>
      </w:rPr>
      <w:instrText xml:space="preserve"> REF Classification  \* MERGEFORMAT </w:instrText>
    </w:r>
    <w:r>
      <w:rPr>
        <w:rStyle w:val="Classification"/>
      </w:rPr>
      <w:fldChar w:fldCharType="separate"/>
    </w:r>
    <w:r w:rsidR="00092BE5">
      <w:rPr>
        <w:rStyle w:val="Classification"/>
        <w:b w:val="0"/>
        <w:bCs/>
        <w:lang w:val="en-US"/>
      </w:rPr>
      <w:t>Error! Reference source not found.</w:t>
    </w:r>
    <w:r>
      <w:rPr>
        <w:rStyle w:val="Classification"/>
      </w:rPr>
      <w:fldChar w:fldCharType="end"/>
    </w:r>
  </w:p>
  <w:p w14:paraId="2E3223D0" w14:textId="77777777" w:rsidR="00A80083" w:rsidRDefault="00A80083">
    <w:pPr>
      <w:pStyle w:val="Header"/>
      <w:jc w:val="center"/>
      <w:rPr>
        <w:sz w:val="28"/>
      </w:rPr>
    </w:pPr>
  </w:p>
  <w:p w14:paraId="2E3223D1" w14:textId="77777777" w:rsidR="00A80083" w:rsidRDefault="00A80083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092BE5">
      <w:rPr>
        <w:noProof/>
        <w:sz w:val="16"/>
      </w:rPr>
      <w:t>MFA 614 form - 2016 Guidelines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223C4" w14:textId="77777777" w:rsidR="0094375C" w:rsidRDefault="0094375C">
      <w:r>
        <w:separator/>
      </w:r>
    </w:p>
  </w:footnote>
  <w:footnote w:type="continuationSeparator" w:id="0">
    <w:p w14:paraId="2E3223C5" w14:textId="77777777" w:rsidR="0094375C" w:rsidRDefault="00943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23C8" w14:textId="77777777" w:rsidR="00A80083" w:rsidRDefault="00A800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A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3223C9" w14:textId="77777777" w:rsidR="00A80083" w:rsidRDefault="00A800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23D2" w14:textId="77777777" w:rsidR="00A80083" w:rsidRPr="00913526" w:rsidRDefault="00913526" w:rsidP="00913526">
    <w:pPr>
      <w:pStyle w:val="Header"/>
      <w:rPr>
        <w:rStyle w:val="Classification"/>
        <w:rFonts w:ascii="Times New Roman" w:hAnsi="Times New Roman"/>
        <w:b w:val="0"/>
        <w:lang w:val="en-NZ"/>
      </w:rPr>
    </w:pPr>
    <w:r>
      <w:rPr>
        <w:rStyle w:val="Classification"/>
        <w:rFonts w:ascii="Times New Roman" w:hAnsi="Times New Roman"/>
        <w:b w:val="0"/>
        <w:lang w:val="en-N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77C8D"/>
    <w:multiLevelType w:val="hybridMultilevel"/>
    <w:tmpl w:val="3F921CB6"/>
    <w:lvl w:ilvl="0" w:tplc="90FA2BFE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720" w:hanging="360"/>
      </w:pPr>
    </w:lvl>
    <w:lvl w:ilvl="2" w:tplc="1409001B" w:tentative="1">
      <w:start w:val="1"/>
      <w:numFmt w:val="lowerRoman"/>
      <w:lvlText w:val="%3."/>
      <w:lvlJc w:val="right"/>
      <w:pPr>
        <w:ind w:left="1440" w:hanging="180"/>
      </w:pPr>
    </w:lvl>
    <w:lvl w:ilvl="3" w:tplc="1409000F" w:tentative="1">
      <w:start w:val="1"/>
      <w:numFmt w:val="decimal"/>
      <w:lvlText w:val="%4."/>
      <w:lvlJc w:val="left"/>
      <w:pPr>
        <w:ind w:left="2160" w:hanging="360"/>
      </w:pPr>
    </w:lvl>
    <w:lvl w:ilvl="4" w:tplc="14090019" w:tentative="1">
      <w:start w:val="1"/>
      <w:numFmt w:val="lowerLetter"/>
      <w:lvlText w:val="%5."/>
      <w:lvlJc w:val="left"/>
      <w:pPr>
        <w:ind w:left="2880" w:hanging="360"/>
      </w:pPr>
    </w:lvl>
    <w:lvl w:ilvl="5" w:tplc="1409001B" w:tentative="1">
      <w:start w:val="1"/>
      <w:numFmt w:val="lowerRoman"/>
      <w:lvlText w:val="%6."/>
      <w:lvlJc w:val="right"/>
      <w:pPr>
        <w:ind w:left="3600" w:hanging="180"/>
      </w:pPr>
    </w:lvl>
    <w:lvl w:ilvl="6" w:tplc="1409000F" w:tentative="1">
      <w:start w:val="1"/>
      <w:numFmt w:val="decimal"/>
      <w:lvlText w:val="%7."/>
      <w:lvlJc w:val="left"/>
      <w:pPr>
        <w:ind w:left="4320" w:hanging="360"/>
      </w:pPr>
    </w:lvl>
    <w:lvl w:ilvl="7" w:tplc="14090019" w:tentative="1">
      <w:start w:val="1"/>
      <w:numFmt w:val="lowerLetter"/>
      <w:lvlText w:val="%8."/>
      <w:lvlJc w:val="left"/>
      <w:pPr>
        <w:ind w:left="5040" w:hanging="360"/>
      </w:pPr>
    </w:lvl>
    <w:lvl w:ilvl="8" w:tplc="1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BE022D2"/>
    <w:multiLevelType w:val="hybridMultilevel"/>
    <w:tmpl w:val="0DA83EA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Footer" w:val="824081v1"/>
    <w:docVar w:name="PrintSpacing" w:val=" 0"/>
  </w:docVars>
  <w:rsids>
    <w:rsidRoot w:val="00010964"/>
    <w:rsid w:val="00010964"/>
    <w:rsid w:val="000133AA"/>
    <w:rsid w:val="000458D7"/>
    <w:rsid w:val="00092BE5"/>
    <w:rsid w:val="000E3583"/>
    <w:rsid w:val="002E251D"/>
    <w:rsid w:val="0038349F"/>
    <w:rsid w:val="004328F9"/>
    <w:rsid w:val="00473817"/>
    <w:rsid w:val="00557AE8"/>
    <w:rsid w:val="006D5D3E"/>
    <w:rsid w:val="00776A1A"/>
    <w:rsid w:val="00847609"/>
    <w:rsid w:val="00913526"/>
    <w:rsid w:val="0094375C"/>
    <w:rsid w:val="009B1646"/>
    <w:rsid w:val="00A047BE"/>
    <w:rsid w:val="00A441B2"/>
    <w:rsid w:val="00A60A73"/>
    <w:rsid w:val="00A80083"/>
    <w:rsid w:val="00B3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2E322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80" w:after="1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rFonts w:ascii="Arial" w:hAnsi="Arial"/>
      <w:b/>
      <w:noProof w:val="0"/>
      <w:sz w:val="24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Title">
    <w:name w:val="Title"/>
    <w:basedOn w:val="Normal"/>
    <w:qFormat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i/>
      <w:i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180" w:after="18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rFonts w:ascii="Arial" w:hAnsi="Arial"/>
      <w:b/>
      <w:noProof w:val="0"/>
      <w:sz w:val="24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Title">
    <w:name w:val="Title"/>
    <w:basedOn w:val="Normal"/>
    <w:qFormat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jc w:val="center"/>
    </w:pPr>
    <w:rPr>
      <w:rFonts w:ascii="Arial" w:hAnsi="Arial"/>
      <w:b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998757-9a91-46ea-9f73-585454cac653">
      <Value>1</Value>
    </TaxCatchAll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a4998757-9a91-46ea-9f73-585454cac653">
      <Terms xmlns="http://schemas.microsoft.com/office/infopath/2007/PartnerControls"/>
    </a2ecf41d8355489e904c4f363828f1b7>
    <IconOverlay xmlns="http://schemas.microsoft.com/sharepoint/v4" xsi:nil="true"/>
    <AuthorDivisionPost xmlns="a4998757-9a91-46ea-9f73-585454cac653" xsi:nil="true"/>
    <l5baa22ceebd46ea8e3732e81be971e4 xmlns="a4998757-9a91-46ea-9f73-585454cac653">
      <Terms xmlns="http://schemas.microsoft.com/office/infopath/2007/PartnerControls"/>
    </l5baa22ceebd46ea8e3732e81be971e4>
    <IsCoveringDocument xmlns="a4998757-9a91-46ea-9f73-585454cac653">false</IsCoveringDocument>
    <RelatedDocuments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_dlc_DocIdUrl xmlns="a4998757-9a91-46ea-9f73-585454cac653">
      <Url>http://o-wln-gdm/Functions/Protocol/Representation/_layouts/DocIdRedir.aspx?ID=PROT-46-15</Url>
      <Description>PROT-46-15</Description>
    </_dlc_DocIdUrl>
    <_dlc_DocId xmlns="a4998757-9a91-46ea-9f73-585454cac653">PROT-46-15</_dlc_DocId>
    <_dlc_ExpireDateSaved xmlns="http://schemas.microsoft.com/sharepoint/v3" xsi:nil="true"/>
    <_dlc_Expire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696DF-4381-4087-8304-99C9946CF7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5867D-406E-42F1-BAD3-A48AA6F02D20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a4998757-9a91-46ea-9f73-585454cac653"/>
    <ds:schemaRef ds:uri="http://schemas.microsoft.com/office/2006/documentManagement/types"/>
    <ds:schemaRef ds:uri="http://schemas.microsoft.com/sharepoint/v3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FA90E4-90FC-46B8-A837-20CF492FDC6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CE9912-A3A1-4FE0-ACDA-381C801CF1A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11AFB58-46A0-48AA-A9EE-362FD5D4BE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2A134E-EE2E-40CC-B850-D9F130313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614 form - 2018 Guidelines</vt:lpstr>
    </vt:vector>
  </TitlesOfParts>
  <Company>Ministry of Foreign Affairs and Trade, New Zealand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614 form - 2018 Guidelines</dc:title>
  <dc:subject>824081 v1</dc:subject>
  <dc:creator>SHIRLEM</dc:creator>
  <cp:lastModifiedBy>MFAT</cp:lastModifiedBy>
  <cp:revision>2</cp:revision>
  <cp:lastPrinted>2016-12-06T23:06:00Z</cp:lastPrinted>
  <dcterms:created xsi:type="dcterms:W3CDTF">2018-11-25T21:42:00Z</dcterms:created>
  <dcterms:modified xsi:type="dcterms:W3CDTF">2018-11-25T21:42:00Z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XCWPV65VZE5P-530-15</vt:lpwstr>
  </property>
  <property fmtid="{D5CDD505-2E9C-101B-9397-08002B2CF9AE}" pid="3" name="_dlc_DocIdItemGuid">
    <vt:lpwstr>7b010949-0a23-4fcc-9d8c-5fd831d822d0</vt:lpwstr>
  </property>
  <property fmtid="{D5CDD505-2E9C-101B-9397-08002B2CF9AE}" pid="4" name="_dlc_DocIdUrl">
    <vt:lpwstr>http://g-wln-dm/Policy/PRD/_layouts/DocIdRedir.aspx?ID=XCWPV65VZE5P-530-15, XCWPV65VZE5P-530-15</vt:lpwstr>
  </property>
  <property fmtid="{D5CDD505-2E9C-101B-9397-08002B2CF9AE}" pid="5" name="display_urn:schemas-microsoft-com:office:office#Doc_x0020_Author">
    <vt:lpwstr>TAPLEY, Jane (CON)</vt:lpwstr>
  </property>
  <property fmtid="{D5CDD505-2E9C-101B-9397-08002B2CF9AE}" pid="6" name="display_urn:schemas-microsoft-com:office:office#Editor">
    <vt:lpwstr>RICKIT, Jenni (PRD)</vt:lpwstr>
  </property>
  <property fmtid="{D5CDD505-2E9C-101B-9397-08002B2CF9AE}" pid="7" name="Classification">
    <vt:lpwstr>2;#Unclassified|0496e4db-39dc-4e5b-a080-a360da5843e8</vt:lpwstr>
  </property>
  <property fmtid="{D5CDD505-2E9C-101B-9397-08002B2CF9AE}" pid="8" name="Organisation">
    <vt:lpwstr>21;#MFAT|a0172dff-2540-4cff-89e0-416f6475bf63</vt:lpwstr>
  </property>
  <property fmtid="{D5CDD505-2E9C-101B-9397-08002B2CF9AE}" pid="9" name="display_urn:schemas-microsoft-com:office:office#Author">
    <vt:lpwstr>DOCS-Supervisor</vt:lpwstr>
  </property>
  <property fmtid="{D5CDD505-2E9C-101B-9397-08002B2CF9AE}" pid="10" name="Division/Post">
    <vt:lpwstr>451;#PRD|11c84732-6faf-4b78-b980-04a486120cf4</vt:lpwstr>
  </property>
  <property fmtid="{D5CDD505-2E9C-101B-9397-08002B2CF9AE}" pid="11" name="Doc Type">
    <vt:lpwstr>20;#MANUAL|9e318287-2bdd-44b4-a3f1-2ba671486d53</vt:lpwstr>
  </property>
  <property fmtid="{D5CDD505-2E9C-101B-9397-08002B2CF9AE}" pid="12" name="Country">
    <vt:lpwstr>28;#NZL|84f69e4c-fbe9-40c4-a0a6-6dbc7ccd8249</vt:lpwstr>
  </property>
  <property fmtid="{D5CDD505-2E9C-101B-9397-08002B2CF9AE}" pid="13" name="Other Units">
    <vt:lpwstr/>
  </property>
  <property fmtid="{D5CDD505-2E9C-101B-9397-08002B2CF9AE}" pid="14" name="From1">
    <vt:lpwstr/>
  </property>
  <property fmtid="{D5CDD505-2E9C-101B-9397-08002B2CF9AE}" pid="15" name="TemplateUrl">
    <vt:lpwstr/>
  </property>
  <property fmtid="{D5CDD505-2E9C-101B-9397-08002B2CF9AE}" pid="16" name="CC">
    <vt:lpwstr/>
  </property>
  <property fmtid="{D5CDD505-2E9C-101B-9397-08002B2CF9AE}" pid="17" name="Order">
    <vt:r8>1500</vt:r8>
  </property>
  <property fmtid="{D5CDD505-2E9C-101B-9397-08002B2CF9AE}" pid="18" name="xd_ProgID">
    <vt:lpwstr/>
  </property>
  <property fmtid="{D5CDD505-2E9C-101B-9397-08002B2CF9AE}" pid="19" name="_CopySource">
    <vt:lpwstr>http://g-wln-dm/general/TAPLEYJ/WLN-00824081.DOC</vt:lpwstr>
  </property>
  <property fmtid="{D5CDD505-2E9C-101B-9397-08002B2CF9AE}" pid="20" name="DM Author">
    <vt:lpwstr>TAPLEYJ</vt:lpwstr>
  </property>
  <property fmtid="{D5CDD505-2E9C-101B-9397-08002B2CF9AE}" pid="21" name="MessageID">
    <vt:lpwstr/>
  </property>
  <property fmtid="{D5CDD505-2E9C-101B-9397-08002B2CF9AE}" pid="22" name="To">
    <vt:lpwstr/>
  </property>
  <property fmtid="{D5CDD505-2E9C-101B-9397-08002B2CF9AE}" pid="23" name="ContentTypeId">
    <vt:lpwstr>0x01010077AA9D1CFFA240DC80DAD99CA5F5CD00002DAE8431F8B6400CAA222602BDDA92B800F408C6AF5A9278428115C0B6F343C000</vt:lpwstr>
  </property>
  <property fmtid="{D5CDD505-2E9C-101B-9397-08002B2CF9AE}" pid="24" name="_dlc_policyId">
    <vt:lpwstr>0x01010077AA9D1CFFA240DC80DAD99CA5F5CD00|-1839577560</vt:lpwstr>
  </property>
  <property fmtid="{D5CDD505-2E9C-101B-9397-08002B2CF9AE}" pid="25" name="ItemRetentionFormula">
    <vt:lpwstr/>
  </property>
  <property fmtid="{D5CDD505-2E9C-101B-9397-08002B2CF9AE}" pid="26" name="Topic">
    <vt:lpwstr/>
  </property>
  <property fmtid="{D5CDD505-2E9C-101B-9397-08002B2CF9AE}" pid="27" name="SecurityClassification">
    <vt:lpwstr>1;#UNCLASSIFIED|738a72fd-0042-476f-991b-551c05ade48c</vt:lpwstr>
  </property>
  <property fmtid="{D5CDD505-2E9C-101B-9397-08002B2CF9AE}" pid="28" name="CoveringClassification">
    <vt:lpwstr/>
  </property>
  <property fmtid="{D5CDD505-2E9C-101B-9397-08002B2CF9AE}" pid="29" name="SecurityCaveat">
    <vt:lpwstr/>
  </property>
  <property fmtid="{D5CDD505-2E9C-101B-9397-08002B2CF9AE}" pid="30" name="_dlc_LastRun">
    <vt:lpwstr>06/09/2018 23:30:42</vt:lpwstr>
  </property>
  <property fmtid="{D5CDD505-2E9C-101B-9397-08002B2CF9AE}" pid="31" name="_dlc_ItemStageId">
    <vt:lpwstr>1</vt:lpwstr>
  </property>
</Properties>
</file>