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58F04" w14:textId="77777777" w:rsidR="0076163B" w:rsidRDefault="009C03A9" w:rsidP="004D363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4D3632">
        <w:rPr>
          <w:rFonts w:asciiTheme="minorHAnsi" w:hAnsiTheme="minorHAnsi"/>
          <w:b/>
          <w:bCs/>
          <w:sz w:val="22"/>
          <w:szCs w:val="22"/>
        </w:rPr>
        <w:t xml:space="preserve">ASEAN-CER </w:t>
      </w:r>
      <w:r w:rsidR="003B34D1" w:rsidRPr="004D3632">
        <w:rPr>
          <w:rFonts w:asciiTheme="minorHAnsi" w:hAnsiTheme="minorHAnsi"/>
          <w:b/>
          <w:bCs/>
          <w:sz w:val="22"/>
          <w:szCs w:val="22"/>
        </w:rPr>
        <w:t>Integration Partnership Foru</w:t>
      </w:r>
      <w:r w:rsidR="001E6231" w:rsidRPr="004D3632">
        <w:rPr>
          <w:rFonts w:asciiTheme="minorHAnsi" w:hAnsiTheme="minorHAnsi"/>
          <w:b/>
          <w:bCs/>
          <w:sz w:val="22"/>
          <w:szCs w:val="22"/>
        </w:rPr>
        <w:t>m</w:t>
      </w:r>
    </w:p>
    <w:p w14:paraId="5D5DF9C4" w14:textId="7E1D086B" w:rsidR="0089128C" w:rsidRPr="004D3632" w:rsidRDefault="0076163B" w:rsidP="004D3632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Melbourne, </w:t>
      </w:r>
      <w:r w:rsidR="003B34D1" w:rsidRPr="004D3632">
        <w:rPr>
          <w:rFonts w:asciiTheme="minorHAnsi" w:hAnsiTheme="minorHAnsi"/>
          <w:b/>
          <w:bCs/>
          <w:sz w:val="22"/>
          <w:szCs w:val="22"/>
        </w:rPr>
        <w:t>30 April 2019</w:t>
      </w:r>
      <w:r w:rsidR="0090171D" w:rsidRPr="004D363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491F3848" w14:textId="2394F030" w:rsidR="0089128C" w:rsidRPr="00964937" w:rsidRDefault="00CE6119" w:rsidP="004D3632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964937">
        <w:rPr>
          <w:rFonts w:asciiTheme="minorHAnsi" w:hAnsiTheme="minorHAnsi"/>
          <w:b/>
          <w:bCs/>
          <w:sz w:val="22"/>
          <w:szCs w:val="22"/>
        </w:rPr>
        <w:t>Digital Trade and Inclusive Growt</w:t>
      </w:r>
      <w:r w:rsidR="004D3632" w:rsidRPr="00964937">
        <w:rPr>
          <w:rFonts w:asciiTheme="minorHAnsi" w:hAnsiTheme="minorHAnsi"/>
          <w:b/>
          <w:bCs/>
          <w:sz w:val="22"/>
          <w:szCs w:val="22"/>
        </w:rPr>
        <w:t>h</w:t>
      </w:r>
      <w:r w:rsidR="0076163B" w:rsidRPr="00964937">
        <w:rPr>
          <w:rFonts w:asciiTheme="minorHAnsi" w:hAnsiTheme="minorHAnsi"/>
          <w:b/>
          <w:bCs/>
          <w:sz w:val="22"/>
          <w:szCs w:val="22"/>
        </w:rPr>
        <w:t xml:space="preserve"> in ASEAN, Australia and New Zealand</w:t>
      </w:r>
    </w:p>
    <w:p w14:paraId="3D416892" w14:textId="77777777" w:rsidR="0076163B" w:rsidRDefault="0076163B" w:rsidP="0076163B">
      <w:pPr>
        <w:rPr>
          <w:rFonts w:asciiTheme="minorHAnsi" w:hAnsiTheme="minorHAnsi"/>
          <w:b/>
          <w:bCs/>
          <w:sz w:val="22"/>
          <w:szCs w:val="22"/>
        </w:rPr>
      </w:pPr>
    </w:p>
    <w:p w14:paraId="06E5C239" w14:textId="13500BC1" w:rsidR="0090171D" w:rsidRDefault="0090171D" w:rsidP="0089128C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Programme</w:t>
      </w:r>
    </w:p>
    <w:p w14:paraId="5F1511F9" w14:textId="77777777" w:rsidR="0090171D" w:rsidRDefault="0090171D" w:rsidP="0090171D">
      <w:pPr>
        <w:rPr>
          <w:rFonts w:asciiTheme="minorHAnsi" w:hAnsiTheme="minorHAnsi"/>
        </w:rPr>
      </w:pPr>
    </w:p>
    <w:p w14:paraId="542BBEB1" w14:textId="77777777" w:rsidR="0090171D" w:rsidRPr="00A046AC" w:rsidRDefault="0090171D" w:rsidP="0090171D">
      <w:pPr>
        <w:rPr>
          <w:rFonts w:asciiTheme="minorHAnsi" w:hAnsiTheme="minorHAnsi"/>
          <w:i/>
          <w:sz w:val="22"/>
          <w:szCs w:val="22"/>
        </w:rPr>
      </w:pPr>
      <w:r w:rsidRPr="00A046AC">
        <w:rPr>
          <w:rFonts w:asciiTheme="minorHAnsi" w:hAnsiTheme="minorHAnsi"/>
          <w:b/>
          <w:i/>
          <w:sz w:val="22"/>
          <w:szCs w:val="22"/>
        </w:rPr>
        <w:t>Chair</w:t>
      </w:r>
      <w:r w:rsidRPr="00A046AC">
        <w:rPr>
          <w:rFonts w:asciiTheme="minorHAnsi" w:hAnsiTheme="minorHAnsi"/>
          <w:i/>
          <w:sz w:val="22"/>
          <w:szCs w:val="22"/>
        </w:rPr>
        <w:t>: Stephanie Honey</w:t>
      </w:r>
    </w:p>
    <w:p w14:paraId="642FFC60" w14:textId="77777777" w:rsidR="00552664" w:rsidRDefault="00552664" w:rsidP="0090171D">
      <w:pPr>
        <w:ind w:left="1440" w:hanging="1440"/>
        <w:rPr>
          <w:rFonts w:asciiTheme="minorHAnsi" w:hAnsiTheme="minorHAnsi"/>
          <w:b/>
          <w:bCs/>
          <w:sz w:val="22"/>
          <w:szCs w:val="22"/>
        </w:rPr>
      </w:pPr>
    </w:p>
    <w:p w14:paraId="766BEBA8" w14:textId="729BF5C2" w:rsidR="0090171D" w:rsidRPr="00761BA7" w:rsidRDefault="0090171D" w:rsidP="0090171D">
      <w:pPr>
        <w:ind w:left="1440" w:hanging="1440"/>
        <w:rPr>
          <w:rFonts w:asciiTheme="minorHAnsi" w:hAnsiTheme="minorHAnsi"/>
          <w:b/>
          <w:bCs/>
          <w:sz w:val="22"/>
          <w:szCs w:val="22"/>
        </w:rPr>
      </w:pPr>
      <w:r w:rsidRPr="00761BA7">
        <w:rPr>
          <w:rFonts w:asciiTheme="minorHAnsi" w:hAnsiTheme="minorHAnsi"/>
          <w:b/>
          <w:bCs/>
          <w:sz w:val="22"/>
          <w:szCs w:val="22"/>
        </w:rPr>
        <w:t>9.40 – 9.55</w:t>
      </w:r>
      <w:r w:rsidRPr="00761BA7">
        <w:rPr>
          <w:rFonts w:asciiTheme="minorHAnsi" w:hAnsiTheme="minorHAnsi"/>
          <w:b/>
          <w:bCs/>
          <w:sz w:val="22"/>
          <w:szCs w:val="22"/>
        </w:rPr>
        <w:tab/>
        <w:t xml:space="preserve">Welcome </w:t>
      </w:r>
      <w:r>
        <w:rPr>
          <w:rFonts w:asciiTheme="minorHAnsi" w:hAnsiTheme="minorHAnsi"/>
          <w:b/>
          <w:bCs/>
          <w:sz w:val="22"/>
          <w:szCs w:val="22"/>
        </w:rPr>
        <w:t>and introductions</w:t>
      </w:r>
    </w:p>
    <w:p w14:paraId="253C91EE" w14:textId="5FA86A99" w:rsidR="0090171D" w:rsidRPr="00761BA7" w:rsidRDefault="0090171D" w:rsidP="0090171D">
      <w:pPr>
        <w:ind w:left="1440" w:hanging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Welcome and introduction from</w:t>
      </w:r>
      <w:r w:rsidR="006C7CB2">
        <w:rPr>
          <w:rFonts w:asciiTheme="minorHAnsi" w:hAnsiTheme="minorHAnsi"/>
          <w:bCs/>
          <w:sz w:val="22"/>
          <w:szCs w:val="22"/>
        </w:rPr>
        <w:t xml:space="preserve"> FJC leads: </w:t>
      </w:r>
      <w:r w:rsidR="00662508">
        <w:rPr>
          <w:rFonts w:asciiTheme="minorHAnsi" w:hAnsiTheme="minorHAnsi"/>
          <w:bCs/>
          <w:sz w:val="22"/>
          <w:szCs w:val="22"/>
        </w:rPr>
        <w:t xml:space="preserve">Mr </w:t>
      </w:r>
      <w:r w:rsidR="00C11E3E">
        <w:rPr>
          <w:rFonts w:asciiTheme="minorHAnsi" w:hAnsiTheme="minorHAnsi"/>
          <w:bCs/>
          <w:sz w:val="22"/>
          <w:szCs w:val="22"/>
        </w:rPr>
        <w:t>Todd Mercer</w:t>
      </w:r>
      <w:r w:rsidR="00745DAE">
        <w:rPr>
          <w:rFonts w:asciiTheme="minorHAnsi" w:hAnsiTheme="minorHAnsi"/>
          <w:bCs/>
          <w:sz w:val="22"/>
          <w:szCs w:val="22"/>
        </w:rPr>
        <w:t>,</w:t>
      </w:r>
      <w:r w:rsidR="006C7CB2">
        <w:rPr>
          <w:rFonts w:asciiTheme="minorHAnsi" w:hAnsiTheme="minorHAnsi"/>
          <w:bCs/>
          <w:sz w:val="22"/>
          <w:szCs w:val="22"/>
        </w:rPr>
        <w:t xml:space="preserve"> Australia; </w:t>
      </w:r>
      <w:r w:rsidR="00662508">
        <w:rPr>
          <w:rFonts w:asciiTheme="minorHAnsi" w:hAnsiTheme="minorHAnsi"/>
          <w:bCs/>
          <w:sz w:val="22"/>
          <w:szCs w:val="22"/>
        </w:rPr>
        <w:t xml:space="preserve">Ms </w:t>
      </w:r>
      <w:proofErr w:type="spellStart"/>
      <w:r w:rsidR="00D26F80">
        <w:rPr>
          <w:rFonts w:asciiTheme="minorHAnsi" w:hAnsiTheme="minorHAnsi"/>
          <w:bCs/>
          <w:sz w:val="22"/>
          <w:szCs w:val="22"/>
        </w:rPr>
        <w:t>Mazlizah</w:t>
      </w:r>
      <w:proofErr w:type="spellEnd"/>
      <w:r w:rsidR="00D26F80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D26F80">
        <w:rPr>
          <w:rFonts w:asciiTheme="minorHAnsi" w:hAnsiTheme="minorHAnsi"/>
          <w:bCs/>
          <w:sz w:val="22"/>
          <w:szCs w:val="22"/>
        </w:rPr>
        <w:t>Mahalee</w:t>
      </w:r>
      <w:proofErr w:type="spellEnd"/>
      <w:r w:rsidR="00D26F80">
        <w:rPr>
          <w:rFonts w:asciiTheme="minorHAnsi" w:hAnsiTheme="minorHAnsi"/>
          <w:bCs/>
          <w:sz w:val="22"/>
          <w:szCs w:val="22"/>
        </w:rPr>
        <w:t xml:space="preserve">, Brunei; </w:t>
      </w:r>
      <w:r w:rsidR="006C7CB2">
        <w:rPr>
          <w:rFonts w:asciiTheme="minorHAnsi" w:hAnsiTheme="minorHAnsi"/>
          <w:bCs/>
          <w:sz w:val="22"/>
          <w:szCs w:val="22"/>
        </w:rPr>
        <w:t xml:space="preserve">and </w:t>
      </w:r>
      <w:r w:rsidR="00662508">
        <w:rPr>
          <w:rFonts w:asciiTheme="minorHAnsi" w:hAnsiTheme="minorHAnsi"/>
          <w:bCs/>
          <w:sz w:val="22"/>
          <w:szCs w:val="22"/>
        </w:rPr>
        <w:t xml:space="preserve">Mr </w:t>
      </w:r>
      <w:proofErr w:type="spellStart"/>
      <w:r w:rsidR="006C7CB2">
        <w:rPr>
          <w:rFonts w:asciiTheme="minorHAnsi" w:hAnsiTheme="minorHAnsi"/>
          <w:bCs/>
          <w:sz w:val="22"/>
          <w:szCs w:val="22"/>
        </w:rPr>
        <w:t>Keawe</w:t>
      </w:r>
      <w:proofErr w:type="spellEnd"/>
      <w:r w:rsidR="006C7CB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6C7CB2">
        <w:rPr>
          <w:rFonts w:asciiTheme="minorHAnsi" w:hAnsiTheme="minorHAnsi"/>
          <w:bCs/>
          <w:sz w:val="22"/>
          <w:szCs w:val="22"/>
        </w:rPr>
        <w:t>Woodmore</w:t>
      </w:r>
      <w:proofErr w:type="spellEnd"/>
      <w:r w:rsidR="006C7CB2">
        <w:rPr>
          <w:rFonts w:asciiTheme="minorHAnsi" w:hAnsiTheme="minorHAnsi"/>
          <w:bCs/>
          <w:sz w:val="22"/>
          <w:szCs w:val="22"/>
        </w:rPr>
        <w:t>,</w:t>
      </w:r>
      <w:r w:rsidR="00745DA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New Zealand </w:t>
      </w:r>
    </w:p>
    <w:p w14:paraId="1FB721B8" w14:textId="77777777" w:rsidR="0090171D" w:rsidRPr="00761BA7" w:rsidRDefault="0090171D" w:rsidP="0090171D">
      <w:pPr>
        <w:pStyle w:val="ListParagraph"/>
        <w:ind w:left="360"/>
        <w:rPr>
          <w:rFonts w:asciiTheme="minorHAnsi" w:hAnsiTheme="minorHAnsi"/>
          <w:bCs/>
          <w:sz w:val="22"/>
          <w:szCs w:val="22"/>
        </w:rPr>
      </w:pPr>
    </w:p>
    <w:p w14:paraId="4F95438B" w14:textId="05DE934A" w:rsidR="0090171D" w:rsidRPr="00761BA7" w:rsidRDefault="0090171D" w:rsidP="00775923">
      <w:pPr>
        <w:ind w:left="1440" w:hanging="1440"/>
        <w:rPr>
          <w:rFonts w:asciiTheme="minorHAnsi" w:hAnsiTheme="minorHAnsi"/>
          <w:b/>
          <w:bCs/>
          <w:sz w:val="22"/>
          <w:szCs w:val="22"/>
        </w:rPr>
      </w:pPr>
      <w:r w:rsidRPr="00761BA7">
        <w:rPr>
          <w:rFonts w:asciiTheme="minorHAnsi" w:hAnsiTheme="minorHAnsi"/>
          <w:b/>
          <w:bCs/>
          <w:sz w:val="22"/>
          <w:szCs w:val="22"/>
        </w:rPr>
        <w:t>9.55 – 11.00</w:t>
      </w:r>
      <w:r w:rsidRPr="00761BA7">
        <w:rPr>
          <w:rFonts w:asciiTheme="minorHAnsi" w:hAnsiTheme="minorHAnsi"/>
          <w:b/>
          <w:bCs/>
          <w:sz w:val="22"/>
          <w:szCs w:val="22"/>
        </w:rPr>
        <w:tab/>
        <w:t xml:space="preserve">Session </w:t>
      </w:r>
      <w:r>
        <w:rPr>
          <w:rFonts w:asciiTheme="minorHAnsi" w:hAnsiTheme="minorHAnsi"/>
          <w:b/>
          <w:bCs/>
          <w:sz w:val="22"/>
          <w:szCs w:val="22"/>
        </w:rPr>
        <w:t>1</w:t>
      </w:r>
      <w:r w:rsidRPr="00761BA7">
        <w:rPr>
          <w:rFonts w:asciiTheme="minorHAnsi" w:hAnsiTheme="minorHAnsi"/>
          <w:b/>
          <w:bCs/>
          <w:sz w:val="22"/>
          <w:szCs w:val="22"/>
        </w:rPr>
        <w:t>: Overview of digital trade</w:t>
      </w:r>
      <w:r w:rsidR="00592E5C">
        <w:rPr>
          <w:rFonts w:asciiTheme="minorHAnsi" w:hAnsiTheme="minorHAnsi"/>
          <w:b/>
          <w:bCs/>
          <w:sz w:val="22"/>
          <w:szCs w:val="22"/>
        </w:rPr>
        <w:t>:</w:t>
      </w:r>
      <w:r>
        <w:rPr>
          <w:rFonts w:asciiTheme="minorHAnsi" w:hAnsiTheme="minorHAnsi"/>
          <w:b/>
          <w:bCs/>
          <w:sz w:val="22"/>
          <w:szCs w:val="22"/>
        </w:rPr>
        <w:t xml:space="preserve"> opportunities and challenges</w:t>
      </w:r>
      <w:r w:rsidR="004D3632">
        <w:rPr>
          <w:rFonts w:asciiTheme="minorHAnsi" w:hAnsiTheme="minorHAnsi"/>
          <w:b/>
          <w:bCs/>
          <w:sz w:val="22"/>
          <w:szCs w:val="22"/>
        </w:rPr>
        <w:t>;</w:t>
      </w:r>
      <w:r w:rsidR="00775923">
        <w:rPr>
          <w:rFonts w:asciiTheme="minorHAnsi" w:hAnsiTheme="minorHAnsi"/>
          <w:b/>
          <w:bCs/>
          <w:sz w:val="22"/>
          <w:szCs w:val="22"/>
        </w:rPr>
        <w:t xml:space="preserve"> and how digital trade can be valued</w:t>
      </w:r>
    </w:p>
    <w:p w14:paraId="5F2A8CCF" w14:textId="180C7811" w:rsidR="0090171D" w:rsidRDefault="00F66616" w:rsidP="0090171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90171D" w:rsidRPr="00712A31">
        <w:rPr>
          <w:rFonts w:asciiTheme="minorHAnsi" w:hAnsiTheme="minorHAnsi"/>
          <w:bCs/>
          <w:sz w:val="22"/>
          <w:szCs w:val="22"/>
          <w:u w:val="single"/>
        </w:rPr>
        <w:t>Speaker</w:t>
      </w:r>
      <w:r w:rsidR="0090171D">
        <w:rPr>
          <w:rFonts w:asciiTheme="minorHAnsi" w:hAnsiTheme="minorHAnsi"/>
          <w:bCs/>
          <w:sz w:val="22"/>
          <w:szCs w:val="22"/>
          <w:u w:val="single"/>
        </w:rPr>
        <w:t>s</w:t>
      </w:r>
      <w:r w:rsidR="0090171D">
        <w:rPr>
          <w:rFonts w:asciiTheme="minorHAnsi" w:hAnsiTheme="minorHAnsi"/>
          <w:bCs/>
          <w:sz w:val="22"/>
          <w:szCs w:val="22"/>
        </w:rPr>
        <w:t xml:space="preserve"> </w:t>
      </w:r>
    </w:p>
    <w:p w14:paraId="7E68C8BF" w14:textId="233713B7" w:rsidR="0090171D" w:rsidRDefault="0090171D" w:rsidP="0090171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881BF5">
        <w:rPr>
          <w:rFonts w:asciiTheme="minorHAnsi" w:hAnsiTheme="minorHAnsi"/>
          <w:bCs/>
          <w:sz w:val="22"/>
          <w:szCs w:val="22"/>
        </w:rPr>
        <w:t xml:space="preserve">Dr </w:t>
      </w:r>
      <w:r>
        <w:rPr>
          <w:rFonts w:asciiTheme="minorHAnsi" w:hAnsiTheme="minorHAnsi"/>
          <w:bCs/>
          <w:sz w:val="22"/>
          <w:szCs w:val="22"/>
        </w:rPr>
        <w:t xml:space="preserve">Joshua Meltzer, </w:t>
      </w:r>
      <w:r w:rsidR="00CE3638">
        <w:rPr>
          <w:rFonts w:asciiTheme="minorHAnsi" w:hAnsiTheme="minorHAnsi"/>
          <w:bCs/>
          <w:sz w:val="22"/>
          <w:szCs w:val="22"/>
        </w:rPr>
        <w:t xml:space="preserve">Senior Fellow, </w:t>
      </w:r>
      <w:r>
        <w:rPr>
          <w:rFonts w:asciiTheme="minorHAnsi" w:hAnsiTheme="minorHAnsi"/>
          <w:bCs/>
          <w:sz w:val="22"/>
          <w:szCs w:val="22"/>
        </w:rPr>
        <w:t>Brookings</w:t>
      </w:r>
      <w:r w:rsidR="009C03A9">
        <w:rPr>
          <w:rFonts w:asciiTheme="minorHAnsi" w:hAnsiTheme="minorHAnsi"/>
          <w:bCs/>
          <w:sz w:val="22"/>
          <w:szCs w:val="22"/>
        </w:rPr>
        <w:t xml:space="preserve"> Institution</w:t>
      </w:r>
    </w:p>
    <w:p w14:paraId="14487180" w14:textId="2AF6C311" w:rsidR="001C6603" w:rsidRDefault="0090171D" w:rsidP="0090171D">
      <w:pPr>
        <w:rPr>
          <w:rFonts w:asciiTheme="minorHAnsi" w:hAnsiTheme="minorHAnsi"/>
          <w:bCs/>
          <w:sz w:val="22"/>
          <w:szCs w:val="22"/>
        </w:rPr>
      </w:pPr>
      <w:r w:rsidRPr="00550277">
        <w:rPr>
          <w:rFonts w:asciiTheme="minorHAnsi" w:hAnsiTheme="minorHAnsi"/>
          <w:bCs/>
          <w:sz w:val="22"/>
          <w:szCs w:val="22"/>
        </w:rPr>
        <w:tab/>
      </w:r>
      <w:r w:rsidRPr="00550277">
        <w:rPr>
          <w:rFonts w:asciiTheme="minorHAnsi" w:hAnsiTheme="minorHAnsi"/>
          <w:bCs/>
          <w:sz w:val="22"/>
          <w:szCs w:val="22"/>
        </w:rPr>
        <w:tab/>
      </w:r>
      <w:r w:rsidRPr="00550277">
        <w:rPr>
          <w:rFonts w:asciiTheme="minorHAnsi" w:hAnsiTheme="minorHAnsi"/>
          <w:bCs/>
          <w:sz w:val="22"/>
          <w:szCs w:val="22"/>
        </w:rPr>
        <w:tab/>
      </w:r>
      <w:r w:rsidR="006F5FF7">
        <w:rPr>
          <w:rFonts w:asciiTheme="minorHAnsi" w:hAnsiTheme="minorHAnsi"/>
          <w:bCs/>
          <w:sz w:val="22"/>
          <w:szCs w:val="22"/>
        </w:rPr>
        <w:t xml:space="preserve">Dr </w:t>
      </w:r>
      <w:r w:rsidRPr="00550277">
        <w:rPr>
          <w:rFonts w:asciiTheme="minorHAnsi" w:hAnsiTheme="minorHAnsi"/>
          <w:bCs/>
          <w:sz w:val="22"/>
          <w:szCs w:val="22"/>
        </w:rPr>
        <w:t xml:space="preserve">Fraser Thompson, </w:t>
      </w:r>
      <w:r w:rsidR="00CE3638">
        <w:rPr>
          <w:rFonts w:asciiTheme="minorHAnsi" w:hAnsiTheme="minorHAnsi"/>
          <w:bCs/>
          <w:sz w:val="22"/>
          <w:szCs w:val="22"/>
        </w:rPr>
        <w:t xml:space="preserve">Co-Founder and Director, </w:t>
      </w:r>
      <w:proofErr w:type="spellStart"/>
      <w:r w:rsidRPr="00550277">
        <w:rPr>
          <w:rFonts w:asciiTheme="minorHAnsi" w:hAnsiTheme="minorHAnsi"/>
          <w:bCs/>
          <w:sz w:val="22"/>
          <w:szCs w:val="22"/>
        </w:rPr>
        <w:t>AlphaBeta</w:t>
      </w:r>
      <w:proofErr w:type="spellEnd"/>
      <w:r w:rsidRPr="00550277">
        <w:rPr>
          <w:rFonts w:asciiTheme="minorHAnsi" w:hAnsiTheme="minorHAnsi"/>
          <w:bCs/>
          <w:sz w:val="22"/>
          <w:szCs w:val="22"/>
        </w:rPr>
        <w:t xml:space="preserve"> Advisory</w:t>
      </w:r>
      <w:r>
        <w:rPr>
          <w:rFonts w:asciiTheme="minorHAnsi" w:hAnsiTheme="minorHAnsi"/>
          <w:bCs/>
          <w:sz w:val="22"/>
          <w:szCs w:val="22"/>
        </w:rPr>
        <w:t xml:space="preserve"> </w:t>
      </w:r>
    </w:p>
    <w:p w14:paraId="1D26E7C6" w14:textId="77777777" w:rsidR="0090171D" w:rsidRPr="00AA3C53" w:rsidRDefault="0090171D" w:rsidP="0090171D">
      <w:pPr>
        <w:rPr>
          <w:rFonts w:asciiTheme="minorHAnsi" w:hAnsiTheme="minorHAnsi"/>
          <w:bCs/>
          <w:sz w:val="22"/>
          <w:szCs w:val="22"/>
        </w:rPr>
      </w:pPr>
    </w:p>
    <w:p w14:paraId="78966647" w14:textId="77777777" w:rsidR="0090171D" w:rsidRPr="00761BA7" w:rsidRDefault="0090171D" w:rsidP="0090171D">
      <w:pPr>
        <w:rPr>
          <w:rFonts w:asciiTheme="minorHAnsi" w:hAnsiTheme="minorHAnsi"/>
          <w:b/>
          <w:bCs/>
          <w:sz w:val="22"/>
          <w:szCs w:val="22"/>
        </w:rPr>
      </w:pPr>
      <w:r w:rsidRPr="00761BA7">
        <w:rPr>
          <w:rFonts w:asciiTheme="minorHAnsi" w:hAnsiTheme="minorHAnsi"/>
          <w:b/>
          <w:bCs/>
          <w:sz w:val="22"/>
          <w:szCs w:val="22"/>
        </w:rPr>
        <w:t>11.00 – 11.15</w:t>
      </w:r>
      <w:r w:rsidRPr="00761BA7">
        <w:rPr>
          <w:rFonts w:asciiTheme="minorHAnsi" w:hAnsiTheme="minorHAnsi"/>
          <w:b/>
          <w:bCs/>
          <w:sz w:val="22"/>
          <w:szCs w:val="22"/>
        </w:rPr>
        <w:tab/>
      </w:r>
      <w:r w:rsidRPr="0065487D">
        <w:rPr>
          <w:rFonts w:asciiTheme="minorHAnsi" w:hAnsiTheme="minorHAnsi"/>
          <w:b/>
          <w:bCs/>
          <w:sz w:val="22"/>
          <w:szCs w:val="22"/>
        </w:rPr>
        <w:t>Morning tea</w:t>
      </w:r>
      <w:r w:rsidRPr="0065487D">
        <w:rPr>
          <w:rFonts w:asciiTheme="minorHAnsi" w:hAnsiTheme="minorHAnsi"/>
          <w:b/>
          <w:bCs/>
          <w:sz w:val="22"/>
          <w:szCs w:val="22"/>
        </w:rPr>
        <w:tab/>
      </w:r>
      <w:r w:rsidRPr="0065487D">
        <w:rPr>
          <w:rFonts w:asciiTheme="minorHAnsi" w:hAnsiTheme="minorHAnsi"/>
          <w:b/>
          <w:bCs/>
          <w:sz w:val="22"/>
          <w:szCs w:val="22"/>
        </w:rPr>
        <w:tab/>
      </w:r>
      <w:r w:rsidRPr="00761BA7">
        <w:rPr>
          <w:rFonts w:asciiTheme="minorHAnsi" w:hAnsiTheme="minorHAnsi"/>
          <w:b/>
          <w:bCs/>
          <w:sz w:val="22"/>
          <w:szCs w:val="22"/>
        </w:rPr>
        <w:tab/>
      </w:r>
    </w:p>
    <w:p w14:paraId="3CDE9958" w14:textId="77777777" w:rsidR="0090171D" w:rsidRDefault="0090171D" w:rsidP="0090171D">
      <w:pPr>
        <w:rPr>
          <w:rFonts w:asciiTheme="minorHAnsi" w:hAnsiTheme="minorHAnsi"/>
          <w:bCs/>
          <w:sz w:val="22"/>
          <w:szCs w:val="22"/>
        </w:rPr>
      </w:pPr>
    </w:p>
    <w:p w14:paraId="42ADA002" w14:textId="0D0D1D0D" w:rsidR="0090171D" w:rsidRPr="00761BA7" w:rsidRDefault="0090171D" w:rsidP="0090171D">
      <w:pPr>
        <w:rPr>
          <w:rFonts w:asciiTheme="minorHAnsi" w:hAnsiTheme="minorHAnsi"/>
          <w:b/>
          <w:bCs/>
          <w:sz w:val="22"/>
          <w:szCs w:val="22"/>
        </w:rPr>
      </w:pPr>
      <w:r w:rsidRPr="00761BA7">
        <w:rPr>
          <w:rFonts w:asciiTheme="minorHAnsi" w:hAnsiTheme="minorHAnsi"/>
          <w:b/>
          <w:bCs/>
          <w:sz w:val="22"/>
          <w:szCs w:val="22"/>
        </w:rPr>
        <w:t xml:space="preserve">11.15 – </w:t>
      </w:r>
      <w:r w:rsidR="00442846">
        <w:rPr>
          <w:rFonts w:asciiTheme="minorHAnsi" w:hAnsiTheme="minorHAnsi"/>
          <w:b/>
          <w:bCs/>
          <w:sz w:val="22"/>
          <w:szCs w:val="22"/>
        </w:rPr>
        <w:t>13.00</w:t>
      </w:r>
      <w:r w:rsidRPr="00761BA7">
        <w:rPr>
          <w:rFonts w:asciiTheme="minorHAnsi" w:hAnsiTheme="minorHAnsi"/>
          <w:b/>
          <w:bCs/>
          <w:sz w:val="22"/>
          <w:szCs w:val="22"/>
        </w:rPr>
        <w:tab/>
        <w:t xml:space="preserve">Session </w:t>
      </w:r>
      <w:r>
        <w:rPr>
          <w:rFonts w:asciiTheme="minorHAnsi" w:hAnsiTheme="minorHAnsi"/>
          <w:b/>
          <w:bCs/>
          <w:sz w:val="22"/>
          <w:szCs w:val="22"/>
        </w:rPr>
        <w:t>2: The business perspective</w:t>
      </w:r>
    </w:p>
    <w:p w14:paraId="4A3CAEA7" w14:textId="67593940" w:rsidR="0090171D" w:rsidRDefault="0090171D" w:rsidP="0090171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712A31">
        <w:rPr>
          <w:rFonts w:asciiTheme="minorHAnsi" w:hAnsiTheme="minorHAnsi"/>
          <w:bCs/>
          <w:sz w:val="22"/>
          <w:szCs w:val="22"/>
          <w:u w:val="single"/>
        </w:rPr>
        <w:t>Speaker</w:t>
      </w:r>
      <w:r>
        <w:rPr>
          <w:rFonts w:asciiTheme="minorHAnsi" w:hAnsiTheme="minorHAnsi"/>
          <w:bCs/>
          <w:sz w:val="22"/>
          <w:szCs w:val="22"/>
          <w:u w:val="single"/>
        </w:rPr>
        <w:t>s</w:t>
      </w:r>
    </w:p>
    <w:p w14:paraId="11EBD4BC" w14:textId="233BF5E2" w:rsidR="00907843" w:rsidRDefault="00881BF5" w:rsidP="0090171D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Mr </w:t>
      </w:r>
      <w:r w:rsidR="0090171D" w:rsidRPr="00FB7683">
        <w:rPr>
          <w:rFonts w:asciiTheme="minorHAnsi" w:hAnsiTheme="minorHAnsi"/>
          <w:bCs/>
          <w:sz w:val="22"/>
          <w:szCs w:val="22"/>
        </w:rPr>
        <w:t xml:space="preserve">Mitchell Pham, </w:t>
      </w:r>
      <w:r w:rsidR="002C535D">
        <w:rPr>
          <w:rFonts w:asciiTheme="minorHAnsi" w:hAnsiTheme="minorHAnsi"/>
          <w:bCs/>
          <w:sz w:val="22"/>
          <w:szCs w:val="22"/>
        </w:rPr>
        <w:t xml:space="preserve">Co-Founder and Director, </w:t>
      </w:r>
      <w:proofErr w:type="spellStart"/>
      <w:r w:rsidR="0090171D" w:rsidRPr="00FB7683">
        <w:rPr>
          <w:rFonts w:asciiTheme="minorHAnsi" w:hAnsiTheme="minorHAnsi"/>
          <w:bCs/>
          <w:sz w:val="22"/>
          <w:szCs w:val="22"/>
        </w:rPr>
        <w:t>Augen</w:t>
      </w:r>
      <w:proofErr w:type="spellEnd"/>
      <w:r w:rsidR="0090171D" w:rsidRPr="00FB7683">
        <w:rPr>
          <w:rFonts w:asciiTheme="minorHAnsi" w:hAnsiTheme="minorHAnsi"/>
          <w:bCs/>
          <w:sz w:val="22"/>
          <w:szCs w:val="22"/>
        </w:rPr>
        <w:t xml:space="preserve"> Softwar</w:t>
      </w:r>
      <w:r w:rsidR="009C03A9">
        <w:rPr>
          <w:rFonts w:asciiTheme="minorHAnsi" w:hAnsiTheme="minorHAnsi"/>
          <w:bCs/>
          <w:sz w:val="22"/>
          <w:szCs w:val="22"/>
        </w:rPr>
        <w:t>e</w:t>
      </w:r>
      <w:r w:rsidR="00907843">
        <w:rPr>
          <w:rFonts w:asciiTheme="minorHAnsi" w:hAnsiTheme="minorHAnsi"/>
          <w:bCs/>
          <w:sz w:val="22"/>
          <w:szCs w:val="22"/>
        </w:rPr>
        <w:t xml:space="preserve"> Group</w:t>
      </w:r>
      <w:r w:rsidR="009C03A9">
        <w:rPr>
          <w:rFonts w:asciiTheme="minorHAnsi" w:hAnsiTheme="minorHAnsi"/>
          <w:bCs/>
          <w:sz w:val="22"/>
          <w:szCs w:val="22"/>
        </w:rPr>
        <w:t>, Kiwi Connection Tech Hub</w:t>
      </w:r>
      <w:r w:rsidR="002C535D">
        <w:rPr>
          <w:rFonts w:asciiTheme="minorHAnsi" w:hAnsiTheme="minorHAnsi"/>
          <w:bCs/>
          <w:sz w:val="22"/>
          <w:szCs w:val="22"/>
        </w:rPr>
        <w:t>; Chair</w:t>
      </w:r>
      <w:r w:rsidR="00907843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907843">
        <w:rPr>
          <w:rFonts w:asciiTheme="minorHAnsi" w:hAnsiTheme="minorHAnsi"/>
          <w:bCs/>
          <w:sz w:val="22"/>
          <w:szCs w:val="22"/>
        </w:rPr>
        <w:t>NZTech</w:t>
      </w:r>
      <w:proofErr w:type="spellEnd"/>
      <w:r w:rsidR="00907843">
        <w:rPr>
          <w:rFonts w:asciiTheme="minorHAnsi" w:hAnsiTheme="minorHAnsi"/>
          <w:bCs/>
          <w:sz w:val="22"/>
          <w:szCs w:val="22"/>
        </w:rPr>
        <w:t xml:space="preserve">, </w:t>
      </w:r>
      <w:proofErr w:type="spellStart"/>
      <w:r w:rsidR="00907843">
        <w:rPr>
          <w:rFonts w:asciiTheme="minorHAnsi" w:hAnsiTheme="minorHAnsi"/>
          <w:bCs/>
          <w:sz w:val="22"/>
          <w:szCs w:val="22"/>
        </w:rPr>
        <w:t>FinTechNZ</w:t>
      </w:r>
      <w:proofErr w:type="spellEnd"/>
    </w:p>
    <w:p w14:paraId="56B7CC86" w14:textId="27C0217C" w:rsidR="009C03A9" w:rsidRDefault="00881BF5" w:rsidP="0090171D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Ms </w:t>
      </w:r>
      <w:r w:rsidR="009C03A9">
        <w:rPr>
          <w:rFonts w:asciiTheme="minorHAnsi" w:hAnsiTheme="minorHAnsi"/>
          <w:bCs/>
          <w:sz w:val="22"/>
          <w:szCs w:val="22"/>
        </w:rPr>
        <w:t xml:space="preserve">Louise McGrath, </w:t>
      </w:r>
      <w:r w:rsidR="002C535D">
        <w:rPr>
          <w:rFonts w:asciiTheme="minorHAnsi" w:hAnsiTheme="minorHAnsi"/>
          <w:bCs/>
          <w:sz w:val="22"/>
          <w:szCs w:val="22"/>
        </w:rPr>
        <w:t>National Manager – Business and Advisory Servi</w:t>
      </w:r>
      <w:r w:rsidR="001603F8">
        <w:rPr>
          <w:rFonts w:asciiTheme="minorHAnsi" w:hAnsiTheme="minorHAnsi"/>
          <w:bCs/>
          <w:sz w:val="22"/>
          <w:szCs w:val="22"/>
        </w:rPr>
        <w:t>c</w:t>
      </w:r>
      <w:r w:rsidR="002C535D">
        <w:rPr>
          <w:rFonts w:asciiTheme="minorHAnsi" w:hAnsiTheme="minorHAnsi"/>
          <w:bCs/>
          <w:sz w:val="22"/>
          <w:szCs w:val="22"/>
        </w:rPr>
        <w:t xml:space="preserve">es, </w:t>
      </w:r>
      <w:r w:rsidR="009C03A9">
        <w:rPr>
          <w:rFonts w:asciiTheme="minorHAnsi" w:hAnsiTheme="minorHAnsi"/>
          <w:bCs/>
          <w:sz w:val="22"/>
          <w:szCs w:val="22"/>
        </w:rPr>
        <w:t>Australian Industry Group</w:t>
      </w:r>
    </w:p>
    <w:p w14:paraId="13CB0DD9" w14:textId="5D3D9E03" w:rsidR="009C03A9" w:rsidRPr="00F61003" w:rsidRDefault="00881BF5" w:rsidP="0090171D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Mr </w:t>
      </w:r>
      <w:r w:rsidR="009C03A9">
        <w:rPr>
          <w:rFonts w:asciiTheme="minorHAnsi" w:hAnsiTheme="minorHAnsi"/>
          <w:bCs/>
          <w:sz w:val="22"/>
          <w:szCs w:val="22"/>
        </w:rPr>
        <w:t xml:space="preserve">Willy Pham, </w:t>
      </w:r>
      <w:r w:rsidR="002C535D">
        <w:rPr>
          <w:rFonts w:asciiTheme="minorHAnsi" w:hAnsiTheme="minorHAnsi"/>
          <w:bCs/>
          <w:sz w:val="22"/>
          <w:szCs w:val="22"/>
        </w:rPr>
        <w:t xml:space="preserve">Founder and CEO, </w:t>
      </w:r>
      <w:r w:rsidR="00C11E3E">
        <w:rPr>
          <w:rFonts w:asciiTheme="minorHAnsi" w:hAnsiTheme="minorHAnsi"/>
          <w:bCs/>
          <w:sz w:val="22"/>
          <w:szCs w:val="22"/>
        </w:rPr>
        <w:t>Acquire</w:t>
      </w:r>
    </w:p>
    <w:p w14:paraId="48DD8C57" w14:textId="1D83C62C" w:rsidR="002417DD" w:rsidRPr="002417DD" w:rsidRDefault="00881BF5" w:rsidP="002417DD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Mr </w:t>
      </w:r>
      <w:r w:rsidR="002417DD" w:rsidRPr="002417DD">
        <w:rPr>
          <w:rFonts w:asciiTheme="minorHAnsi" w:hAnsiTheme="minorHAnsi"/>
          <w:bCs/>
          <w:sz w:val="22"/>
          <w:szCs w:val="22"/>
        </w:rPr>
        <w:t xml:space="preserve">Matthew </w:t>
      </w:r>
      <w:proofErr w:type="spellStart"/>
      <w:r w:rsidR="002417DD" w:rsidRPr="002417DD">
        <w:rPr>
          <w:rFonts w:asciiTheme="minorHAnsi" w:hAnsiTheme="minorHAnsi"/>
          <w:bCs/>
          <w:sz w:val="22"/>
          <w:szCs w:val="22"/>
        </w:rPr>
        <w:t>Prouse</w:t>
      </w:r>
      <w:proofErr w:type="spellEnd"/>
      <w:r w:rsidR="002417DD" w:rsidRPr="002417DD">
        <w:rPr>
          <w:rFonts w:asciiTheme="minorHAnsi" w:hAnsiTheme="minorHAnsi"/>
          <w:bCs/>
          <w:sz w:val="22"/>
          <w:szCs w:val="22"/>
        </w:rPr>
        <w:t>,</w:t>
      </w:r>
      <w:r w:rsidR="00CE3638">
        <w:rPr>
          <w:rFonts w:asciiTheme="minorHAnsi" w:hAnsiTheme="minorHAnsi"/>
          <w:bCs/>
          <w:sz w:val="22"/>
          <w:szCs w:val="22"/>
        </w:rPr>
        <w:t xml:space="preserve"> Head of Industry,</w:t>
      </w:r>
      <w:r w:rsidR="002417DD" w:rsidRPr="002417D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2417DD" w:rsidRPr="002417DD">
        <w:rPr>
          <w:rFonts w:asciiTheme="minorHAnsi" w:hAnsiTheme="minorHAnsi"/>
          <w:bCs/>
          <w:sz w:val="22"/>
          <w:szCs w:val="22"/>
        </w:rPr>
        <w:t>Xero</w:t>
      </w:r>
      <w:proofErr w:type="spellEnd"/>
      <w:r w:rsidR="002417DD" w:rsidRPr="002417DD">
        <w:rPr>
          <w:rFonts w:asciiTheme="minorHAnsi" w:hAnsiTheme="minorHAnsi"/>
          <w:bCs/>
          <w:sz w:val="22"/>
          <w:szCs w:val="22"/>
        </w:rPr>
        <w:t xml:space="preserve"> </w:t>
      </w:r>
    </w:p>
    <w:p w14:paraId="6D1FA355" w14:textId="77777777" w:rsidR="00B044C2" w:rsidRPr="00E55E8B" w:rsidRDefault="00B044C2" w:rsidP="0090171D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</w:p>
    <w:p w14:paraId="25B0A3E6" w14:textId="77777777" w:rsidR="0090171D" w:rsidRPr="00B044C2" w:rsidRDefault="0090171D" w:rsidP="0090171D">
      <w:pPr>
        <w:rPr>
          <w:rFonts w:asciiTheme="minorHAnsi" w:hAnsiTheme="minorHAnsi"/>
          <w:b/>
          <w:bCs/>
          <w:i/>
          <w:sz w:val="22"/>
          <w:szCs w:val="22"/>
        </w:rPr>
      </w:pPr>
      <w:r w:rsidRPr="00B044C2">
        <w:rPr>
          <w:rFonts w:asciiTheme="minorHAnsi" w:hAnsiTheme="minorHAnsi"/>
          <w:b/>
          <w:bCs/>
          <w:sz w:val="22"/>
          <w:szCs w:val="22"/>
        </w:rPr>
        <w:t>13.00 – 14.00</w:t>
      </w:r>
      <w:r w:rsidRPr="00B044C2">
        <w:rPr>
          <w:rFonts w:asciiTheme="minorHAnsi" w:hAnsiTheme="minorHAnsi"/>
          <w:b/>
          <w:bCs/>
          <w:sz w:val="22"/>
          <w:szCs w:val="22"/>
        </w:rPr>
        <w:tab/>
      </w:r>
      <w:r w:rsidRPr="00B044C2">
        <w:rPr>
          <w:rFonts w:asciiTheme="minorHAnsi" w:hAnsiTheme="minorHAnsi"/>
          <w:b/>
          <w:bCs/>
          <w:i/>
          <w:sz w:val="22"/>
          <w:szCs w:val="22"/>
        </w:rPr>
        <w:t>Lunch</w:t>
      </w:r>
    </w:p>
    <w:p w14:paraId="048C7D29" w14:textId="77777777" w:rsidR="0090171D" w:rsidRPr="00B044C2" w:rsidRDefault="0090171D" w:rsidP="0090171D">
      <w:pPr>
        <w:rPr>
          <w:rFonts w:asciiTheme="minorHAnsi" w:hAnsiTheme="minorHAnsi"/>
          <w:bCs/>
          <w:sz w:val="22"/>
          <w:szCs w:val="22"/>
        </w:rPr>
      </w:pPr>
    </w:p>
    <w:p w14:paraId="1CAA2FC4" w14:textId="743194B5" w:rsidR="0090171D" w:rsidRPr="00761BA7" w:rsidRDefault="0090171D" w:rsidP="0090171D">
      <w:pPr>
        <w:rPr>
          <w:rFonts w:asciiTheme="minorHAnsi" w:hAnsiTheme="minorHAnsi"/>
          <w:b/>
          <w:bCs/>
          <w:sz w:val="22"/>
          <w:szCs w:val="22"/>
        </w:rPr>
      </w:pPr>
      <w:r w:rsidRPr="00761BA7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761BA7">
        <w:rPr>
          <w:rFonts w:asciiTheme="minorHAnsi" w:hAnsiTheme="minorHAnsi"/>
          <w:b/>
          <w:bCs/>
          <w:sz w:val="22"/>
          <w:szCs w:val="22"/>
        </w:rPr>
        <w:t>.00 – 1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761BA7">
        <w:rPr>
          <w:rFonts w:asciiTheme="minorHAnsi" w:hAnsiTheme="minorHAnsi"/>
          <w:b/>
          <w:bCs/>
          <w:sz w:val="22"/>
          <w:szCs w:val="22"/>
        </w:rPr>
        <w:t>.</w:t>
      </w:r>
      <w:r w:rsidR="008C37B8">
        <w:rPr>
          <w:rFonts w:asciiTheme="minorHAnsi" w:hAnsiTheme="minorHAnsi"/>
          <w:b/>
          <w:bCs/>
          <w:sz w:val="22"/>
          <w:szCs w:val="22"/>
        </w:rPr>
        <w:t>15</w:t>
      </w:r>
      <w:r w:rsidRPr="00761BA7">
        <w:rPr>
          <w:rFonts w:asciiTheme="minorHAnsi" w:hAnsiTheme="minorHAnsi"/>
          <w:b/>
          <w:bCs/>
          <w:sz w:val="22"/>
          <w:szCs w:val="22"/>
        </w:rPr>
        <w:tab/>
        <w:t xml:space="preserve">Session </w:t>
      </w:r>
      <w:r w:rsidR="00442846">
        <w:rPr>
          <w:rFonts w:asciiTheme="minorHAnsi" w:hAnsiTheme="minorHAnsi"/>
          <w:b/>
          <w:bCs/>
          <w:sz w:val="22"/>
          <w:szCs w:val="22"/>
        </w:rPr>
        <w:t>3</w:t>
      </w:r>
      <w:r>
        <w:rPr>
          <w:rFonts w:asciiTheme="minorHAnsi" w:hAnsiTheme="minorHAnsi"/>
          <w:b/>
          <w:bCs/>
          <w:sz w:val="22"/>
          <w:szCs w:val="22"/>
        </w:rPr>
        <w:t>: Current approaches in AANZFTA economies and beyond</w:t>
      </w:r>
    </w:p>
    <w:p w14:paraId="355B329E" w14:textId="77AFCCC3" w:rsidR="0090171D" w:rsidRDefault="0090171D" w:rsidP="0090171D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Pr="00712A31">
        <w:rPr>
          <w:rFonts w:asciiTheme="minorHAnsi" w:hAnsiTheme="minorHAnsi"/>
          <w:bCs/>
          <w:sz w:val="22"/>
          <w:szCs w:val="22"/>
          <w:u w:val="single"/>
        </w:rPr>
        <w:t>Speaker</w:t>
      </w:r>
      <w:r>
        <w:rPr>
          <w:rFonts w:asciiTheme="minorHAnsi" w:hAnsiTheme="minorHAnsi"/>
          <w:bCs/>
          <w:sz w:val="22"/>
          <w:szCs w:val="22"/>
          <w:u w:val="single"/>
        </w:rPr>
        <w:t>s</w:t>
      </w:r>
    </w:p>
    <w:p w14:paraId="06B1B2D1" w14:textId="1FE3C570" w:rsidR="0090171D" w:rsidRDefault="00881BF5" w:rsidP="009C03A9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Ms </w:t>
      </w:r>
      <w:r w:rsidR="0090171D">
        <w:rPr>
          <w:rFonts w:asciiTheme="minorHAnsi" w:hAnsiTheme="minorHAnsi"/>
          <w:bCs/>
          <w:sz w:val="22"/>
          <w:szCs w:val="22"/>
        </w:rPr>
        <w:t xml:space="preserve">Alana Hudson, </w:t>
      </w:r>
      <w:r w:rsidR="007818F8">
        <w:rPr>
          <w:rFonts w:asciiTheme="minorHAnsi" w:hAnsiTheme="minorHAnsi"/>
          <w:bCs/>
          <w:sz w:val="22"/>
          <w:szCs w:val="22"/>
        </w:rPr>
        <w:t xml:space="preserve">Unit Manager, Services and Investment, Trade Negotiations Division, </w:t>
      </w:r>
      <w:r w:rsidR="009C03A9">
        <w:rPr>
          <w:rFonts w:asciiTheme="minorHAnsi" w:hAnsiTheme="minorHAnsi"/>
          <w:bCs/>
          <w:sz w:val="22"/>
          <w:szCs w:val="22"/>
        </w:rPr>
        <w:t>New Zealand Ministry of Foreign Affairs and Trade</w:t>
      </w:r>
      <w:r w:rsidR="0090171D">
        <w:rPr>
          <w:rFonts w:asciiTheme="minorHAnsi" w:hAnsiTheme="minorHAnsi"/>
          <w:bCs/>
          <w:sz w:val="22"/>
          <w:szCs w:val="22"/>
        </w:rPr>
        <w:t xml:space="preserve"> </w:t>
      </w:r>
    </w:p>
    <w:p w14:paraId="3BE381B9" w14:textId="2B82E285" w:rsidR="00E55E8B" w:rsidRDefault="00E55E8B" w:rsidP="00E55E8B">
      <w:pPr>
        <w:pStyle w:val="ListParagraph"/>
        <w:ind w:left="1440"/>
        <w:rPr>
          <w:rFonts w:asciiTheme="minorHAnsi" w:hAnsiTheme="minorHAnsi"/>
          <w:bCs/>
          <w:i/>
          <w:sz w:val="22"/>
          <w:szCs w:val="22"/>
        </w:rPr>
      </w:pPr>
      <w:r w:rsidRPr="003032D5">
        <w:rPr>
          <w:rFonts w:asciiTheme="minorHAnsi" w:hAnsiTheme="minorHAnsi"/>
          <w:bCs/>
          <w:sz w:val="22"/>
          <w:szCs w:val="22"/>
        </w:rPr>
        <w:t xml:space="preserve">Datuk Yasmin Mahmood, </w:t>
      </w:r>
      <w:r w:rsidR="002C535D">
        <w:rPr>
          <w:rFonts w:asciiTheme="minorHAnsi" w:hAnsiTheme="minorHAnsi"/>
          <w:bCs/>
          <w:sz w:val="22"/>
          <w:szCs w:val="22"/>
        </w:rPr>
        <w:t xml:space="preserve">Managing Director, </w:t>
      </w:r>
      <w:proofErr w:type="spellStart"/>
      <w:r w:rsidR="00E91CBB" w:rsidRPr="003032D5">
        <w:rPr>
          <w:rFonts w:asciiTheme="minorHAnsi" w:hAnsiTheme="minorHAnsi"/>
          <w:bCs/>
          <w:sz w:val="22"/>
          <w:szCs w:val="22"/>
        </w:rPr>
        <w:t>FutureReady</w:t>
      </w:r>
      <w:proofErr w:type="spellEnd"/>
      <w:r w:rsidR="00E91CBB" w:rsidRPr="003032D5">
        <w:rPr>
          <w:rFonts w:asciiTheme="minorHAnsi" w:hAnsiTheme="minorHAnsi"/>
          <w:bCs/>
          <w:sz w:val="22"/>
          <w:szCs w:val="22"/>
        </w:rPr>
        <w:t xml:space="preserve"> Consulting</w:t>
      </w:r>
      <w:r w:rsidR="00F9670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9670D">
        <w:rPr>
          <w:rFonts w:asciiTheme="minorHAnsi" w:hAnsiTheme="minorHAnsi"/>
          <w:bCs/>
          <w:sz w:val="22"/>
          <w:szCs w:val="22"/>
        </w:rPr>
        <w:t>Sdn</w:t>
      </w:r>
      <w:proofErr w:type="spellEnd"/>
      <w:r w:rsidR="00F9670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F9670D">
        <w:rPr>
          <w:rFonts w:asciiTheme="minorHAnsi" w:hAnsiTheme="minorHAnsi"/>
          <w:bCs/>
          <w:sz w:val="22"/>
          <w:szCs w:val="22"/>
        </w:rPr>
        <w:t>Bhd</w:t>
      </w:r>
      <w:proofErr w:type="spellEnd"/>
    </w:p>
    <w:p w14:paraId="231D4988" w14:textId="3D063D8B" w:rsidR="006C7CB2" w:rsidRDefault="006C7CB2" w:rsidP="007818F8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Ms </w:t>
      </w:r>
      <w:proofErr w:type="spellStart"/>
      <w:r>
        <w:rPr>
          <w:rFonts w:asciiTheme="minorHAnsi" w:hAnsiTheme="minorHAnsi"/>
          <w:bCs/>
          <w:sz w:val="22"/>
          <w:szCs w:val="22"/>
        </w:rPr>
        <w:t>Kah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Mei Chan, Deputy Director, </w:t>
      </w:r>
      <w:r w:rsidR="007818F8">
        <w:rPr>
          <w:rFonts w:asciiTheme="minorHAnsi" w:hAnsiTheme="minorHAnsi"/>
          <w:bCs/>
          <w:sz w:val="22"/>
          <w:szCs w:val="22"/>
        </w:rPr>
        <w:t xml:space="preserve">International Trade Cluster, </w:t>
      </w:r>
      <w:r>
        <w:rPr>
          <w:rFonts w:asciiTheme="minorHAnsi" w:hAnsiTheme="minorHAnsi"/>
          <w:bCs/>
          <w:sz w:val="22"/>
          <w:szCs w:val="22"/>
        </w:rPr>
        <w:t>Singapore Ministry of Trade and Industry</w:t>
      </w:r>
    </w:p>
    <w:p w14:paraId="7ECF880A" w14:textId="359A9F34" w:rsidR="00463466" w:rsidRDefault="006C7CB2" w:rsidP="00463466">
      <w:pPr>
        <w:pStyle w:val="ListParagrap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</w:r>
      <w:r w:rsidR="00463466">
        <w:rPr>
          <w:rFonts w:asciiTheme="minorHAnsi" w:hAnsiTheme="minorHAnsi"/>
          <w:bCs/>
          <w:sz w:val="22"/>
          <w:szCs w:val="22"/>
        </w:rPr>
        <w:t>Dr Peter Lovelock, TRPC Consultancy</w:t>
      </w:r>
      <w:r w:rsidR="00463466">
        <w:rPr>
          <w:rFonts w:asciiTheme="minorHAnsi" w:hAnsiTheme="minorHAnsi"/>
          <w:bCs/>
          <w:sz w:val="22"/>
          <w:szCs w:val="22"/>
        </w:rPr>
        <w:tab/>
      </w:r>
    </w:p>
    <w:p w14:paraId="3A247F94" w14:textId="77777777" w:rsidR="00442846" w:rsidRDefault="00442846" w:rsidP="0090171D">
      <w:pPr>
        <w:rPr>
          <w:rFonts w:asciiTheme="minorHAnsi" w:hAnsiTheme="minorHAnsi"/>
          <w:bCs/>
          <w:i/>
          <w:sz w:val="22"/>
          <w:szCs w:val="22"/>
        </w:rPr>
      </w:pPr>
    </w:p>
    <w:p w14:paraId="72DF5383" w14:textId="00A97E90" w:rsidR="0090171D" w:rsidRPr="00761BA7" w:rsidRDefault="0090171D" w:rsidP="0090171D">
      <w:pPr>
        <w:rPr>
          <w:rFonts w:asciiTheme="minorHAnsi" w:hAnsiTheme="minorHAnsi"/>
          <w:b/>
          <w:bCs/>
          <w:sz w:val="22"/>
          <w:szCs w:val="22"/>
        </w:rPr>
      </w:pPr>
      <w:r w:rsidRPr="00761BA7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761BA7">
        <w:rPr>
          <w:rFonts w:asciiTheme="minorHAnsi" w:hAnsiTheme="minorHAnsi"/>
          <w:b/>
          <w:bCs/>
          <w:sz w:val="22"/>
          <w:szCs w:val="22"/>
        </w:rPr>
        <w:t>.</w:t>
      </w:r>
      <w:r w:rsidR="008C37B8">
        <w:rPr>
          <w:rFonts w:asciiTheme="minorHAnsi" w:hAnsiTheme="minorHAnsi"/>
          <w:b/>
          <w:bCs/>
          <w:sz w:val="22"/>
          <w:szCs w:val="22"/>
        </w:rPr>
        <w:t>15</w:t>
      </w:r>
      <w:r w:rsidRPr="00761BA7">
        <w:rPr>
          <w:rFonts w:asciiTheme="minorHAnsi" w:hAnsiTheme="minorHAnsi"/>
          <w:b/>
          <w:bCs/>
          <w:sz w:val="22"/>
          <w:szCs w:val="22"/>
        </w:rPr>
        <w:t xml:space="preserve"> – 15.</w:t>
      </w:r>
      <w:r w:rsidR="002D2C49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761BA7">
        <w:rPr>
          <w:rFonts w:asciiTheme="minorHAnsi" w:hAnsiTheme="minorHAnsi"/>
          <w:b/>
          <w:bCs/>
          <w:sz w:val="22"/>
          <w:szCs w:val="22"/>
        </w:rPr>
        <w:tab/>
        <w:t xml:space="preserve">Session </w:t>
      </w:r>
      <w:r w:rsidR="000663C9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: Policy and practical priorities for AANZFTA economies</w:t>
      </w:r>
    </w:p>
    <w:p w14:paraId="7C93B5F2" w14:textId="77777777" w:rsidR="0090171D" w:rsidRDefault="0090171D" w:rsidP="0090171D">
      <w:pPr>
        <w:pStyle w:val="ListParagraph"/>
        <w:ind w:left="14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Panel discussion on how the ideas that have been raised through the day could be taken forward in an AANZFTA context</w:t>
      </w:r>
    </w:p>
    <w:sectPr w:rsidR="0090171D" w:rsidSect="001422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757FB" w14:textId="77777777" w:rsidR="004807F5" w:rsidRDefault="004807F5" w:rsidP="0090171D">
      <w:pPr>
        <w:spacing w:line="240" w:lineRule="auto"/>
      </w:pPr>
      <w:r>
        <w:separator/>
      </w:r>
    </w:p>
  </w:endnote>
  <w:endnote w:type="continuationSeparator" w:id="0">
    <w:p w14:paraId="7E9DFC5C" w14:textId="77777777" w:rsidR="004807F5" w:rsidRDefault="004807F5" w:rsidP="00901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4541" w14:textId="77777777" w:rsidR="00B22D93" w:rsidRDefault="0048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D94D" w14:textId="77777777" w:rsidR="00B22D93" w:rsidRDefault="00480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81B9" w14:textId="77777777" w:rsidR="00B22D93" w:rsidRDefault="0048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31CD" w14:textId="77777777" w:rsidR="004807F5" w:rsidRDefault="004807F5" w:rsidP="0090171D">
      <w:pPr>
        <w:spacing w:line="240" w:lineRule="auto"/>
      </w:pPr>
      <w:r>
        <w:separator/>
      </w:r>
    </w:p>
  </w:footnote>
  <w:footnote w:type="continuationSeparator" w:id="0">
    <w:p w14:paraId="734151BB" w14:textId="77777777" w:rsidR="004807F5" w:rsidRDefault="004807F5" w:rsidP="009017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CA66" w14:textId="1B962BCF" w:rsidR="00B22D93" w:rsidRDefault="0048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93B21" w14:textId="6B1B57F9" w:rsidR="00B22D93" w:rsidRDefault="00480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B7A4" w14:textId="6D742401" w:rsidR="00B22D93" w:rsidRDefault="00480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1D"/>
    <w:rsid w:val="00043094"/>
    <w:rsid w:val="000663C9"/>
    <w:rsid w:val="0007394A"/>
    <w:rsid w:val="00077BD3"/>
    <w:rsid w:val="00093A6F"/>
    <w:rsid w:val="000C08E7"/>
    <w:rsid w:val="000E41A6"/>
    <w:rsid w:val="00111A68"/>
    <w:rsid w:val="00114CD2"/>
    <w:rsid w:val="00153F11"/>
    <w:rsid w:val="001603F8"/>
    <w:rsid w:val="00194DD3"/>
    <w:rsid w:val="001A45FC"/>
    <w:rsid w:val="001C6603"/>
    <w:rsid w:val="001E6231"/>
    <w:rsid w:val="001F7563"/>
    <w:rsid w:val="002316BE"/>
    <w:rsid w:val="002417DD"/>
    <w:rsid w:val="00273D0C"/>
    <w:rsid w:val="002803AB"/>
    <w:rsid w:val="002C535D"/>
    <w:rsid w:val="002D2C49"/>
    <w:rsid w:val="003032D5"/>
    <w:rsid w:val="003623CD"/>
    <w:rsid w:val="00384232"/>
    <w:rsid w:val="003B34D1"/>
    <w:rsid w:val="003C7941"/>
    <w:rsid w:val="00435B0B"/>
    <w:rsid w:val="00442846"/>
    <w:rsid w:val="00463466"/>
    <w:rsid w:val="004807F5"/>
    <w:rsid w:val="004D3632"/>
    <w:rsid w:val="004E50D3"/>
    <w:rsid w:val="004F783E"/>
    <w:rsid w:val="00506CD5"/>
    <w:rsid w:val="005156A8"/>
    <w:rsid w:val="00524988"/>
    <w:rsid w:val="00552664"/>
    <w:rsid w:val="00557741"/>
    <w:rsid w:val="005676B3"/>
    <w:rsid w:val="00570704"/>
    <w:rsid w:val="00582A57"/>
    <w:rsid w:val="00592E5C"/>
    <w:rsid w:val="005A5FB2"/>
    <w:rsid w:val="005A7F2E"/>
    <w:rsid w:val="0061724B"/>
    <w:rsid w:val="0065487D"/>
    <w:rsid w:val="00662508"/>
    <w:rsid w:val="00670719"/>
    <w:rsid w:val="00671661"/>
    <w:rsid w:val="006732D6"/>
    <w:rsid w:val="006B2AFD"/>
    <w:rsid w:val="006B41A1"/>
    <w:rsid w:val="006C7CB2"/>
    <w:rsid w:val="006F5F57"/>
    <w:rsid w:val="006F5FF7"/>
    <w:rsid w:val="0070174D"/>
    <w:rsid w:val="00737FD4"/>
    <w:rsid w:val="007412BA"/>
    <w:rsid w:val="00745DAE"/>
    <w:rsid w:val="0076163B"/>
    <w:rsid w:val="00775923"/>
    <w:rsid w:val="007818F8"/>
    <w:rsid w:val="007A5A8F"/>
    <w:rsid w:val="007A6EFB"/>
    <w:rsid w:val="00807E7C"/>
    <w:rsid w:val="008124A2"/>
    <w:rsid w:val="00851FA7"/>
    <w:rsid w:val="00881BF5"/>
    <w:rsid w:val="0089128C"/>
    <w:rsid w:val="008A6D02"/>
    <w:rsid w:val="008C1538"/>
    <w:rsid w:val="008C37B8"/>
    <w:rsid w:val="0090100E"/>
    <w:rsid w:val="0090171D"/>
    <w:rsid w:val="00905658"/>
    <w:rsid w:val="00907843"/>
    <w:rsid w:val="00914F54"/>
    <w:rsid w:val="00941EBF"/>
    <w:rsid w:val="00964937"/>
    <w:rsid w:val="009C03A9"/>
    <w:rsid w:val="009E5A27"/>
    <w:rsid w:val="00A4245C"/>
    <w:rsid w:val="00AE415E"/>
    <w:rsid w:val="00B044C2"/>
    <w:rsid w:val="00B32193"/>
    <w:rsid w:val="00B477FF"/>
    <w:rsid w:val="00B71D39"/>
    <w:rsid w:val="00B83106"/>
    <w:rsid w:val="00B856DF"/>
    <w:rsid w:val="00BA4892"/>
    <w:rsid w:val="00C11E3E"/>
    <w:rsid w:val="00C26215"/>
    <w:rsid w:val="00C443DA"/>
    <w:rsid w:val="00CA0DCA"/>
    <w:rsid w:val="00CA1184"/>
    <w:rsid w:val="00CB285D"/>
    <w:rsid w:val="00CB3758"/>
    <w:rsid w:val="00CB5CB6"/>
    <w:rsid w:val="00CD2F47"/>
    <w:rsid w:val="00CE3638"/>
    <w:rsid w:val="00CE6119"/>
    <w:rsid w:val="00D23794"/>
    <w:rsid w:val="00D26F80"/>
    <w:rsid w:val="00D52512"/>
    <w:rsid w:val="00D70F93"/>
    <w:rsid w:val="00D76369"/>
    <w:rsid w:val="00DA5F18"/>
    <w:rsid w:val="00DD453A"/>
    <w:rsid w:val="00DE14AF"/>
    <w:rsid w:val="00E55E8B"/>
    <w:rsid w:val="00E91CBB"/>
    <w:rsid w:val="00EB2BE6"/>
    <w:rsid w:val="00EC1526"/>
    <w:rsid w:val="00F61003"/>
    <w:rsid w:val="00F66616"/>
    <w:rsid w:val="00F9670D"/>
    <w:rsid w:val="00F97719"/>
    <w:rsid w:val="00FA62BD"/>
    <w:rsid w:val="00F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D2970"/>
  <w14:defaultImageDpi w14:val="32767"/>
  <w15:chartTrackingRefBased/>
  <w15:docId w15:val="{8514B00B-7D09-D54D-A411-F242E22F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MFAT"/>
    <w:qFormat/>
    <w:rsid w:val="0090171D"/>
    <w:pPr>
      <w:tabs>
        <w:tab w:val="left" w:pos="567"/>
      </w:tabs>
      <w:spacing w:line="288" w:lineRule="auto"/>
    </w:pPr>
    <w:rPr>
      <w:rFonts w:ascii="Verdana" w:eastAsia="Times New Roman" w:hAnsi="Verdana" w:cs="Times New Roman"/>
      <w:sz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01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71D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1D"/>
    <w:rPr>
      <w:rFonts w:ascii="Verdana" w:eastAsia="Times New Roman" w:hAnsi="Verdana" w:cs="Times New Roman"/>
      <w:sz w:val="20"/>
      <w:lang w:val="en-NZ" w:eastAsia="en-US"/>
    </w:rPr>
  </w:style>
  <w:style w:type="paragraph" w:styleId="Footer">
    <w:name w:val="footer"/>
    <w:basedOn w:val="Normal"/>
    <w:link w:val="FooterChar"/>
    <w:uiPriority w:val="99"/>
    <w:unhideWhenUsed/>
    <w:rsid w:val="0090171D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1D"/>
    <w:rPr>
      <w:rFonts w:ascii="Verdana" w:eastAsia="Times New Roman" w:hAnsi="Verdana" w:cs="Times New Roman"/>
      <w:sz w:val="20"/>
      <w:lang w:val="en-NZ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171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71D"/>
    <w:rPr>
      <w:rFonts w:ascii="Verdana" w:eastAsia="Times New Roman" w:hAnsi="Verdana" w:cs="Times New Roman"/>
      <w:sz w:val="20"/>
      <w:szCs w:val="20"/>
      <w:lang w:val="en-NZ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0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Honey</dc:creator>
  <cp:keywords/>
  <dc:description/>
  <cp:lastModifiedBy>Stephanie Honey</cp:lastModifiedBy>
  <cp:revision>2</cp:revision>
  <dcterms:created xsi:type="dcterms:W3CDTF">2019-04-23T04:46:00Z</dcterms:created>
  <dcterms:modified xsi:type="dcterms:W3CDTF">2019-04-23T04:46:00Z</dcterms:modified>
</cp:coreProperties>
</file>